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ED32" w14:textId="77777777" w:rsidR="00F07D4E" w:rsidRDefault="00F07D4E" w:rsidP="00F07D4E">
      <w:pPr>
        <w:jc w:val="center"/>
        <w:rPr>
          <w:b/>
          <w:sz w:val="36"/>
          <w:szCs w:val="36"/>
        </w:rPr>
      </w:pPr>
    </w:p>
    <w:p w14:paraId="47C960AB" w14:textId="77777777" w:rsidR="00F07D4E" w:rsidRDefault="00F07D4E" w:rsidP="00F07D4E">
      <w:pPr>
        <w:jc w:val="center"/>
        <w:rPr>
          <w:b/>
          <w:sz w:val="36"/>
          <w:szCs w:val="36"/>
        </w:rPr>
      </w:pPr>
    </w:p>
    <w:p w14:paraId="138E613B" w14:textId="77777777" w:rsidR="00BA37B8" w:rsidRPr="00BA37B8" w:rsidRDefault="00BA37B8" w:rsidP="00F07D4E">
      <w:pPr>
        <w:jc w:val="center"/>
        <w:rPr>
          <w:b/>
          <w:sz w:val="36"/>
          <w:szCs w:val="36"/>
        </w:rPr>
      </w:pPr>
      <w:r w:rsidRPr="00BA37B8">
        <w:rPr>
          <w:rFonts w:hint="eastAsia"/>
          <w:b/>
          <w:sz w:val="36"/>
          <w:szCs w:val="36"/>
        </w:rPr>
        <w:t>定点供应商</w:t>
      </w:r>
      <w:r>
        <w:rPr>
          <w:rFonts w:hint="eastAsia"/>
          <w:b/>
          <w:sz w:val="36"/>
          <w:szCs w:val="36"/>
        </w:rPr>
        <w:t>维修工程</w:t>
      </w:r>
      <w:r w:rsidRPr="00BA37B8">
        <w:rPr>
          <w:rFonts w:hint="eastAsia"/>
          <w:b/>
          <w:sz w:val="36"/>
          <w:szCs w:val="36"/>
        </w:rPr>
        <w:t>项目采购资料</w:t>
      </w:r>
    </w:p>
    <w:p w14:paraId="5834D77E" w14:textId="5A16CDDE" w:rsidR="00BA37B8" w:rsidRPr="00BA37B8" w:rsidRDefault="00BA37B8" w:rsidP="004E4754">
      <w:pPr>
        <w:rPr>
          <w:b/>
          <w:sz w:val="36"/>
          <w:szCs w:val="36"/>
        </w:rPr>
      </w:pPr>
    </w:p>
    <w:p w14:paraId="67E6FA49" w14:textId="18F12C5D" w:rsidR="00911FDA" w:rsidRDefault="002D1BFC" w:rsidP="006764CB">
      <w:pPr>
        <w:jc w:val="center"/>
        <w:rPr>
          <w:b/>
          <w:sz w:val="36"/>
          <w:szCs w:val="36"/>
        </w:rPr>
      </w:pPr>
      <w:r>
        <w:rPr>
          <w:rFonts w:hint="eastAsia"/>
          <w:b/>
          <w:sz w:val="36"/>
          <w:szCs w:val="36"/>
        </w:rPr>
        <w:t>海洋</w:t>
      </w:r>
      <w:proofErr w:type="gramStart"/>
      <w:r>
        <w:rPr>
          <w:rFonts w:hint="eastAsia"/>
          <w:b/>
          <w:sz w:val="36"/>
          <w:szCs w:val="36"/>
        </w:rPr>
        <w:t>学院龙赛理科</w:t>
      </w:r>
      <w:proofErr w:type="gramEnd"/>
      <w:r>
        <w:rPr>
          <w:rFonts w:hint="eastAsia"/>
          <w:b/>
          <w:sz w:val="36"/>
          <w:szCs w:val="36"/>
        </w:rPr>
        <w:t>楼部分实验室修缮工程（施工）</w:t>
      </w:r>
    </w:p>
    <w:p w14:paraId="5BE99112" w14:textId="4381D35B" w:rsidR="006764CB" w:rsidRPr="004E4754" w:rsidRDefault="006764CB" w:rsidP="006764CB">
      <w:pPr>
        <w:jc w:val="center"/>
        <w:rPr>
          <w:b/>
          <w:sz w:val="36"/>
          <w:szCs w:val="36"/>
        </w:rPr>
      </w:pPr>
      <w:r w:rsidRPr="006764CB">
        <w:rPr>
          <w:rFonts w:hint="eastAsia"/>
          <w:b/>
          <w:sz w:val="36"/>
          <w:szCs w:val="36"/>
        </w:rPr>
        <w:t>(</w:t>
      </w:r>
      <w:r w:rsidR="002D1BFC">
        <w:rPr>
          <w:rFonts w:hint="eastAsia"/>
          <w:b/>
          <w:sz w:val="36"/>
          <w:szCs w:val="36"/>
        </w:rPr>
        <w:t>CGRW-20241125-19976</w:t>
      </w:r>
      <w:r w:rsidRPr="004E4754">
        <w:rPr>
          <w:rFonts w:hint="eastAsia"/>
          <w:b/>
          <w:sz w:val="36"/>
          <w:szCs w:val="36"/>
        </w:rPr>
        <w:t>)</w:t>
      </w:r>
    </w:p>
    <w:p w14:paraId="2A6F5567" w14:textId="77777777" w:rsidR="000D70B4" w:rsidRPr="006764CB" w:rsidRDefault="000D70B4" w:rsidP="000D70B4">
      <w:pPr>
        <w:jc w:val="center"/>
        <w:rPr>
          <w:b/>
          <w:sz w:val="36"/>
          <w:szCs w:val="36"/>
        </w:rPr>
      </w:pPr>
    </w:p>
    <w:p w14:paraId="0C2C1F8C" w14:textId="77777777" w:rsidR="00BA37B8" w:rsidRPr="000D70B4" w:rsidRDefault="00BA37B8" w:rsidP="00C729EB">
      <w:pPr>
        <w:jc w:val="center"/>
        <w:rPr>
          <w:b/>
          <w:sz w:val="36"/>
          <w:szCs w:val="36"/>
        </w:rPr>
      </w:pPr>
    </w:p>
    <w:p w14:paraId="13C2EA25" w14:textId="77777777" w:rsidR="00BA37B8" w:rsidRPr="00BA37B8" w:rsidRDefault="00BA37B8" w:rsidP="00BA37B8">
      <w:pPr>
        <w:jc w:val="center"/>
        <w:rPr>
          <w:b/>
          <w:sz w:val="36"/>
          <w:szCs w:val="36"/>
        </w:rPr>
      </w:pPr>
    </w:p>
    <w:p w14:paraId="379D4E55" w14:textId="77777777" w:rsidR="00BA37B8" w:rsidRPr="00BA37B8" w:rsidRDefault="00BA37B8" w:rsidP="00BA37B8">
      <w:pPr>
        <w:jc w:val="center"/>
        <w:rPr>
          <w:b/>
          <w:sz w:val="36"/>
          <w:szCs w:val="36"/>
        </w:rPr>
      </w:pPr>
    </w:p>
    <w:p w14:paraId="28D2D1E5" w14:textId="77777777" w:rsidR="00BA37B8" w:rsidRPr="00BA37B8" w:rsidRDefault="00BA37B8" w:rsidP="00BA37B8">
      <w:pPr>
        <w:jc w:val="center"/>
        <w:rPr>
          <w:b/>
          <w:sz w:val="36"/>
          <w:szCs w:val="36"/>
        </w:rPr>
      </w:pPr>
    </w:p>
    <w:p w14:paraId="3ACB0ED1" w14:textId="77777777" w:rsidR="00BA37B8" w:rsidRPr="00BA37B8" w:rsidRDefault="00BA37B8" w:rsidP="00BA37B8">
      <w:pPr>
        <w:jc w:val="center"/>
        <w:rPr>
          <w:b/>
          <w:sz w:val="36"/>
          <w:szCs w:val="36"/>
        </w:rPr>
      </w:pPr>
    </w:p>
    <w:p w14:paraId="1B042C7D" w14:textId="77777777" w:rsidR="00BA37B8" w:rsidRPr="00BA37B8" w:rsidRDefault="00BA37B8" w:rsidP="00BA37B8">
      <w:pPr>
        <w:jc w:val="center"/>
        <w:rPr>
          <w:b/>
          <w:sz w:val="36"/>
          <w:szCs w:val="36"/>
        </w:rPr>
      </w:pPr>
    </w:p>
    <w:p w14:paraId="0A2B729B" w14:textId="77777777" w:rsidR="00BA37B8" w:rsidRPr="00BA37B8" w:rsidRDefault="00BA37B8" w:rsidP="00BA37B8">
      <w:pPr>
        <w:jc w:val="center"/>
        <w:rPr>
          <w:b/>
          <w:sz w:val="36"/>
          <w:szCs w:val="36"/>
        </w:rPr>
      </w:pPr>
    </w:p>
    <w:p w14:paraId="3FD86AD1" w14:textId="77777777" w:rsidR="00BA37B8" w:rsidRPr="00BA37B8" w:rsidRDefault="00BA37B8" w:rsidP="00BA37B8">
      <w:pPr>
        <w:jc w:val="center"/>
        <w:rPr>
          <w:b/>
          <w:sz w:val="36"/>
          <w:szCs w:val="36"/>
        </w:rPr>
      </w:pPr>
    </w:p>
    <w:p w14:paraId="6C86AAD7" w14:textId="77777777" w:rsidR="00BA37B8" w:rsidRDefault="00BA37B8" w:rsidP="00BA37B8">
      <w:pPr>
        <w:jc w:val="center"/>
        <w:rPr>
          <w:b/>
          <w:sz w:val="36"/>
          <w:szCs w:val="36"/>
        </w:rPr>
      </w:pPr>
    </w:p>
    <w:p w14:paraId="0554EEEC" w14:textId="77777777" w:rsidR="00740B4C" w:rsidRDefault="00740B4C" w:rsidP="00BA37B8">
      <w:pPr>
        <w:jc w:val="center"/>
        <w:rPr>
          <w:b/>
          <w:sz w:val="36"/>
          <w:szCs w:val="36"/>
        </w:rPr>
      </w:pPr>
    </w:p>
    <w:p w14:paraId="265E8E1B" w14:textId="77777777" w:rsidR="00740B4C" w:rsidRPr="00BA37B8" w:rsidRDefault="00740B4C" w:rsidP="00BA37B8">
      <w:pPr>
        <w:jc w:val="center"/>
        <w:rPr>
          <w:b/>
          <w:sz w:val="36"/>
          <w:szCs w:val="36"/>
        </w:rPr>
      </w:pPr>
    </w:p>
    <w:p w14:paraId="147E6865" w14:textId="77777777" w:rsidR="00BA37B8" w:rsidRPr="00BA37B8" w:rsidRDefault="00BA37B8" w:rsidP="00BA37B8">
      <w:pPr>
        <w:jc w:val="center"/>
        <w:rPr>
          <w:b/>
          <w:sz w:val="36"/>
          <w:szCs w:val="36"/>
        </w:rPr>
      </w:pPr>
      <w:r w:rsidRPr="00BA37B8">
        <w:rPr>
          <w:rFonts w:hint="eastAsia"/>
          <w:b/>
          <w:sz w:val="36"/>
          <w:szCs w:val="36"/>
        </w:rPr>
        <w:t>宁波大学采购与招投标中心</w:t>
      </w:r>
    </w:p>
    <w:p w14:paraId="5077A236" w14:textId="705FF74C" w:rsidR="00BA37B8" w:rsidRDefault="00BA37B8" w:rsidP="00BA37B8">
      <w:pPr>
        <w:jc w:val="center"/>
        <w:rPr>
          <w:b/>
          <w:sz w:val="36"/>
          <w:szCs w:val="36"/>
        </w:rPr>
      </w:pPr>
      <w:r w:rsidRPr="00BA37B8">
        <w:rPr>
          <w:rFonts w:hint="eastAsia"/>
          <w:b/>
          <w:sz w:val="36"/>
          <w:szCs w:val="36"/>
        </w:rPr>
        <w:t>二</w:t>
      </w:r>
      <w:proofErr w:type="gramStart"/>
      <w:r w:rsidRPr="00BA37B8">
        <w:rPr>
          <w:rFonts w:hint="eastAsia"/>
          <w:b/>
          <w:sz w:val="36"/>
          <w:szCs w:val="36"/>
        </w:rPr>
        <w:t>0</w:t>
      </w:r>
      <w:r w:rsidRPr="00BA37B8">
        <w:rPr>
          <w:rFonts w:hint="eastAsia"/>
          <w:b/>
          <w:sz w:val="36"/>
          <w:szCs w:val="36"/>
        </w:rPr>
        <w:t>二</w:t>
      </w:r>
      <w:r w:rsidR="003A0432">
        <w:rPr>
          <w:rFonts w:hint="eastAsia"/>
          <w:b/>
          <w:sz w:val="36"/>
          <w:szCs w:val="36"/>
        </w:rPr>
        <w:t>四</w:t>
      </w:r>
      <w:proofErr w:type="gramEnd"/>
      <w:r w:rsidRPr="00BA37B8">
        <w:rPr>
          <w:rFonts w:hint="eastAsia"/>
          <w:b/>
          <w:sz w:val="36"/>
          <w:szCs w:val="36"/>
        </w:rPr>
        <w:t>年</w:t>
      </w:r>
      <w:r w:rsidR="00855D4E">
        <w:rPr>
          <w:rFonts w:hint="eastAsia"/>
          <w:b/>
          <w:sz w:val="36"/>
          <w:szCs w:val="36"/>
        </w:rPr>
        <w:t>十</w:t>
      </w:r>
      <w:r w:rsidR="002D1BFC">
        <w:rPr>
          <w:rFonts w:hint="eastAsia"/>
          <w:b/>
          <w:sz w:val="36"/>
          <w:szCs w:val="36"/>
        </w:rPr>
        <w:t>一</w:t>
      </w:r>
      <w:r w:rsidR="00D67A6A">
        <w:rPr>
          <w:rFonts w:hint="eastAsia"/>
          <w:b/>
          <w:sz w:val="36"/>
          <w:szCs w:val="36"/>
        </w:rPr>
        <w:t>月</w:t>
      </w:r>
    </w:p>
    <w:p w14:paraId="1896E250" w14:textId="764AC433" w:rsidR="00BA37B8" w:rsidRDefault="00BA37B8">
      <w:pPr>
        <w:widowControl/>
        <w:jc w:val="left"/>
        <w:rPr>
          <w:b/>
          <w:sz w:val="36"/>
          <w:szCs w:val="36"/>
        </w:rPr>
      </w:pPr>
    </w:p>
    <w:p w14:paraId="2D55D80F" w14:textId="77777777" w:rsidR="004B6E53" w:rsidRDefault="004B6E53">
      <w:pPr>
        <w:widowControl/>
        <w:jc w:val="left"/>
        <w:rPr>
          <w:b/>
          <w:sz w:val="36"/>
          <w:szCs w:val="36"/>
        </w:rPr>
      </w:pPr>
    </w:p>
    <w:p w14:paraId="6F74D1BB" w14:textId="77777777" w:rsidR="00FF1042" w:rsidRDefault="00FF1042" w:rsidP="00FF1042">
      <w:pPr>
        <w:widowControl/>
        <w:jc w:val="center"/>
        <w:rPr>
          <w:b/>
          <w:sz w:val="36"/>
          <w:szCs w:val="36"/>
        </w:rPr>
      </w:pPr>
      <w:r w:rsidRPr="00FF1042">
        <w:rPr>
          <w:rFonts w:hint="eastAsia"/>
          <w:b/>
          <w:sz w:val="36"/>
          <w:szCs w:val="36"/>
        </w:rPr>
        <w:lastRenderedPageBreak/>
        <w:t>目</w:t>
      </w:r>
      <w:r w:rsidRPr="00FF1042">
        <w:rPr>
          <w:rFonts w:hint="eastAsia"/>
          <w:b/>
          <w:sz w:val="36"/>
          <w:szCs w:val="36"/>
        </w:rPr>
        <w:t xml:space="preserve">    </w:t>
      </w:r>
      <w:r w:rsidRPr="00FF1042">
        <w:rPr>
          <w:rFonts w:hint="eastAsia"/>
          <w:b/>
          <w:sz w:val="36"/>
          <w:szCs w:val="36"/>
        </w:rPr>
        <w:t>录</w:t>
      </w:r>
    </w:p>
    <w:p w14:paraId="6F9ED563" w14:textId="77777777" w:rsidR="001E0B22" w:rsidRPr="00FF1042" w:rsidRDefault="001E0B22" w:rsidP="00FF1042">
      <w:pPr>
        <w:widowControl/>
        <w:jc w:val="center"/>
        <w:rPr>
          <w:b/>
          <w:sz w:val="36"/>
          <w:szCs w:val="36"/>
        </w:rPr>
      </w:pPr>
    </w:p>
    <w:p w14:paraId="3B6D2AE1" w14:textId="77777777" w:rsidR="00FF1042" w:rsidRPr="009C2506" w:rsidRDefault="00532429" w:rsidP="001E0B22">
      <w:pPr>
        <w:widowControl/>
        <w:spacing w:line="360" w:lineRule="auto"/>
        <w:jc w:val="left"/>
        <w:rPr>
          <w:sz w:val="32"/>
          <w:szCs w:val="32"/>
        </w:rPr>
      </w:pPr>
      <w:r w:rsidRPr="009C2506">
        <w:rPr>
          <w:sz w:val="32"/>
          <w:szCs w:val="32"/>
        </w:rPr>
        <w:t>1</w:t>
      </w:r>
      <w:r w:rsidR="000470D0">
        <w:rPr>
          <w:sz w:val="32"/>
          <w:szCs w:val="32"/>
        </w:rPr>
        <w:t>、</w:t>
      </w:r>
      <w:r w:rsidR="00FF1042" w:rsidRPr="009C2506">
        <w:rPr>
          <w:rFonts w:hint="eastAsia"/>
          <w:sz w:val="32"/>
          <w:szCs w:val="32"/>
        </w:rPr>
        <w:t>采购项目说明</w:t>
      </w:r>
    </w:p>
    <w:p w14:paraId="6612D393" w14:textId="77777777" w:rsidR="00FF1042" w:rsidRPr="009C2506" w:rsidRDefault="00FF1042" w:rsidP="001E0B22">
      <w:pPr>
        <w:widowControl/>
        <w:spacing w:line="360" w:lineRule="auto"/>
        <w:jc w:val="left"/>
        <w:rPr>
          <w:sz w:val="32"/>
          <w:szCs w:val="32"/>
        </w:rPr>
      </w:pPr>
      <w:r w:rsidRPr="009C2506">
        <w:rPr>
          <w:rFonts w:hint="eastAsia"/>
          <w:sz w:val="32"/>
          <w:szCs w:val="32"/>
        </w:rPr>
        <w:t>2</w:t>
      </w:r>
      <w:r w:rsidR="000470D0">
        <w:rPr>
          <w:rFonts w:hint="eastAsia"/>
          <w:sz w:val="32"/>
          <w:szCs w:val="32"/>
        </w:rPr>
        <w:t>、</w:t>
      </w:r>
      <w:r w:rsidRPr="009C2506">
        <w:rPr>
          <w:rFonts w:hint="eastAsia"/>
          <w:sz w:val="32"/>
          <w:szCs w:val="32"/>
        </w:rPr>
        <w:t>邀请函</w:t>
      </w:r>
    </w:p>
    <w:p w14:paraId="7B4BA66F" w14:textId="77777777" w:rsidR="00FF1042" w:rsidRPr="009C2506" w:rsidRDefault="00FF1042" w:rsidP="001E0B22">
      <w:pPr>
        <w:widowControl/>
        <w:spacing w:line="360" w:lineRule="auto"/>
        <w:jc w:val="left"/>
        <w:rPr>
          <w:sz w:val="32"/>
          <w:szCs w:val="32"/>
        </w:rPr>
      </w:pPr>
      <w:r w:rsidRPr="009C2506">
        <w:rPr>
          <w:rFonts w:hint="eastAsia"/>
          <w:sz w:val="32"/>
          <w:szCs w:val="32"/>
        </w:rPr>
        <w:t>3</w:t>
      </w:r>
      <w:r w:rsidR="000470D0">
        <w:rPr>
          <w:rFonts w:hint="eastAsia"/>
          <w:sz w:val="32"/>
          <w:szCs w:val="32"/>
        </w:rPr>
        <w:t>、</w:t>
      </w:r>
      <w:r w:rsidRPr="009C2506">
        <w:rPr>
          <w:rFonts w:hint="eastAsia"/>
          <w:sz w:val="32"/>
          <w:szCs w:val="32"/>
        </w:rPr>
        <w:t>邀请函收悉确认</w:t>
      </w:r>
    </w:p>
    <w:p w14:paraId="203CF014" w14:textId="77777777" w:rsidR="00FF1042" w:rsidRPr="009C2506" w:rsidRDefault="00FF1042" w:rsidP="001E0B22">
      <w:pPr>
        <w:widowControl/>
        <w:spacing w:line="360" w:lineRule="auto"/>
        <w:jc w:val="left"/>
        <w:rPr>
          <w:sz w:val="32"/>
          <w:szCs w:val="32"/>
        </w:rPr>
      </w:pPr>
      <w:r w:rsidRPr="009C2506">
        <w:rPr>
          <w:rFonts w:hint="eastAsia"/>
          <w:sz w:val="32"/>
          <w:szCs w:val="32"/>
        </w:rPr>
        <w:t>4</w:t>
      </w:r>
      <w:r w:rsidR="000470D0">
        <w:rPr>
          <w:rFonts w:hint="eastAsia"/>
          <w:sz w:val="32"/>
          <w:szCs w:val="32"/>
        </w:rPr>
        <w:t>、</w:t>
      </w:r>
      <w:r w:rsidRPr="009C2506">
        <w:rPr>
          <w:rFonts w:hint="eastAsia"/>
          <w:sz w:val="32"/>
          <w:szCs w:val="32"/>
        </w:rPr>
        <w:t>宁波大学工程建设项目定点采购承诺书</w:t>
      </w:r>
    </w:p>
    <w:p w14:paraId="5CD2FD90" w14:textId="77777777" w:rsidR="00FF1042" w:rsidRPr="009C2506" w:rsidRDefault="00FF1042" w:rsidP="001E0B22">
      <w:pPr>
        <w:widowControl/>
        <w:spacing w:line="360" w:lineRule="auto"/>
        <w:jc w:val="left"/>
        <w:rPr>
          <w:sz w:val="32"/>
          <w:szCs w:val="32"/>
        </w:rPr>
      </w:pPr>
      <w:r w:rsidRPr="009C2506">
        <w:rPr>
          <w:rFonts w:hint="eastAsia"/>
          <w:sz w:val="32"/>
          <w:szCs w:val="32"/>
        </w:rPr>
        <w:t>5</w:t>
      </w:r>
      <w:r w:rsidR="000470D0">
        <w:rPr>
          <w:rFonts w:hint="eastAsia"/>
          <w:sz w:val="32"/>
          <w:szCs w:val="32"/>
        </w:rPr>
        <w:t>、</w:t>
      </w:r>
      <w:r w:rsidRPr="009C2506">
        <w:rPr>
          <w:rFonts w:hint="eastAsia"/>
          <w:sz w:val="32"/>
          <w:szCs w:val="32"/>
        </w:rPr>
        <w:t>抽签记录表</w:t>
      </w:r>
    </w:p>
    <w:p w14:paraId="25567666" w14:textId="77777777" w:rsidR="00FF1042" w:rsidRPr="009C2506" w:rsidRDefault="00FF1042" w:rsidP="001E0B22">
      <w:pPr>
        <w:widowControl/>
        <w:spacing w:line="360" w:lineRule="auto"/>
        <w:jc w:val="left"/>
        <w:rPr>
          <w:sz w:val="32"/>
          <w:szCs w:val="32"/>
        </w:rPr>
      </w:pPr>
      <w:r w:rsidRPr="009C2506">
        <w:rPr>
          <w:rFonts w:hint="eastAsia"/>
          <w:sz w:val="32"/>
          <w:szCs w:val="32"/>
        </w:rPr>
        <w:t>6</w:t>
      </w:r>
      <w:r w:rsidR="000470D0">
        <w:rPr>
          <w:rFonts w:hint="eastAsia"/>
          <w:sz w:val="32"/>
          <w:szCs w:val="32"/>
        </w:rPr>
        <w:t>、</w:t>
      </w:r>
      <w:r w:rsidRPr="009C2506">
        <w:rPr>
          <w:rFonts w:hint="eastAsia"/>
          <w:sz w:val="32"/>
          <w:szCs w:val="32"/>
        </w:rPr>
        <w:t>采购结果报告</w:t>
      </w:r>
    </w:p>
    <w:p w14:paraId="0108EEEA" w14:textId="77777777" w:rsidR="00FF1042" w:rsidRPr="009C2506" w:rsidRDefault="00FF1042" w:rsidP="001E0B22">
      <w:pPr>
        <w:widowControl/>
        <w:spacing w:line="360" w:lineRule="auto"/>
        <w:jc w:val="left"/>
        <w:rPr>
          <w:sz w:val="32"/>
          <w:szCs w:val="32"/>
        </w:rPr>
      </w:pPr>
      <w:r w:rsidRPr="009C2506">
        <w:rPr>
          <w:rFonts w:hint="eastAsia"/>
          <w:sz w:val="32"/>
          <w:szCs w:val="32"/>
        </w:rPr>
        <w:t>7</w:t>
      </w:r>
      <w:r w:rsidR="000470D0">
        <w:rPr>
          <w:rFonts w:hint="eastAsia"/>
          <w:sz w:val="32"/>
          <w:szCs w:val="32"/>
        </w:rPr>
        <w:t>、</w:t>
      </w:r>
      <w:r w:rsidRPr="009C2506">
        <w:rPr>
          <w:rFonts w:hint="eastAsia"/>
          <w:sz w:val="32"/>
          <w:szCs w:val="32"/>
        </w:rPr>
        <w:t>采购结果公示</w:t>
      </w:r>
    </w:p>
    <w:p w14:paraId="4EC241E7" w14:textId="77777777" w:rsidR="00FF1042" w:rsidRPr="009C2506" w:rsidRDefault="00FF1042" w:rsidP="001E0B22">
      <w:pPr>
        <w:widowControl/>
        <w:spacing w:line="360" w:lineRule="auto"/>
        <w:jc w:val="left"/>
        <w:rPr>
          <w:sz w:val="32"/>
          <w:szCs w:val="32"/>
        </w:rPr>
      </w:pPr>
      <w:r w:rsidRPr="009C2506">
        <w:rPr>
          <w:rFonts w:hint="eastAsia"/>
          <w:sz w:val="32"/>
          <w:szCs w:val="32"/>
        </w:rPr>
        <w:t>8</w:t>
      </w:r>
      <w:r w:rsidR="000470D0">
        <w:rPr>
          <w:rFonts w:hint="eastAsia"/>
          <w:sz w:val="32"/>
          <w:szCs w:val="32"/>
        </w:rPr>
        <w:t>、</w:t>
      </w:r>
      <w:r w:rsidRPr="009C2506">
        <w:rPr>
          <w:rFonts w:hint="eastAsia"/>
          <w:sz w:val="32"/>
          <w:szCs w:val="32"/>
        </w:rPr>
        <w:t>确定成交通知书</w:t>
      </w:r>
    </w:p>
    <w:p w14:paraId="0D670BEC" w14:textId="77777777" w:rsidR="00FF1042" w:rsidRDefault="00FF1042">
      <w:pPr>
        <w:widowControl/>
        <w:jc w:val="left"/>
        <w:rPr>
          <w:b/>
          <w:sz w:val="36"/>
          <w:szCs w:val="36"/>
        </w:rPr>
      </w:pPr>
    </w:p>
    <w:p w14:paraId="454102DF" w14:textId="77777777" w:rsidR="00FF1042" w:rsidRDefault="00FF1042">
      <w:pPr>
        <w:widowControl/>
        <w:jc w:val="left"/>
        <w:rPr>
          <w:b/>
          <w:sz w:val="36"/>
          <w:szCs w:val="36"/>
        </w:rPr>
      </w:pPr>
    </w:p>
    <w:p w14:paraId="6A18104F" w14:textId="77777777" w:rsidR="00FF1042" w:rsidRDefault="00FF1042">
      <w:pPr>
        <w:widowControl/>
        <w:jc w:val="left"/>
        <w:rPr>
          <w:b/>
          <w:sz w:val="36"/>
          <w:szCs w:val="36"/>
        </w:rPr>
      </w:pPr>
    </w:p>
    <w:p w14:paraId="383684BC" w14:textId="77777777" w:rsidR="00FF1042" w:rsidRDefault="00FF1042">
      <w:pPr>
        <w:widowControl/>
        <w:jc w:val="left"/>
        <w:rPr>
          <w:b/>
          <w:sz w:val="36"/>
          <w:szCs w:val="36"/>
        </w:rPr>
      </w:pPr>
    </w:p>
    <w:p w14:paraId="1E8EF891" w14:textId="77777777" w:rsidR="00FF1042" w:rsidRDefault="00FF1042">
      <w:pPr>
        <w:widowControl/>
        <w:jc w:val="left"/>
        <w:rPr>
          <w:b/>
          <w:sz w:val="36"/>
          <w:szCs w:val="36"/>
        </w:rPr>
      </w:pPr>
    </w:p>
    <w:p w14:paraId="6DE2851A" w14:textId="77777777" w:rsidR="00FF1042" w:rsidRDefault="00FF1042">
      <w:pPr>
        <w:widowControl/>
        <w:jc w:val="left"/>
        <w:rPr>
          <w:b/>
          <w:sz w:val="36"/>
          <w:szCs w:val="36"/>
        </w:rPr>
      </w:pPr>
    </w:p>
    <w:p w14:paraId="261919A7" w14:textId="77777777" w:rsidR="00FF1042" w:rsidRDefault="00FF1042">
      <w:pPr>
        <w:widowControl/>
        <w:jc w:val="left"/>
        <w:rPr>
          <w:b/>
          <w:sz w:val="36"/>
          <w:szCs w:val="36"/>
        </w:rPr>
      </w:pPr>
    </w:p>
    <w:p w14:paraId="2BF9E207" w14:textId="77777777" w:rsidR="00FF1042" w:rsidRDefault="00FF1042">
      <w:pPr>
        <w:widowControl/>
        <w:jc w:val="left"/>
        <w:rPr>
          <w:b/>
          <w:sz w:val="36"/>
          <w:szCs w:val="36"/>
        </w:rPr>
      </w:pPr>
    </w:p>
    <w:p w14:paraId="2C60EF86" w14:textId="77777777" w:rsidR="00FF1042" w:rsidRDefault="00FF1042">
      <w:pPr>
        <w:widowControl/>
        <w:jc w:val="left"/>
        <w:rPr>
          <w:b/>
          <w:sz w:val="36"/>
          <w:szCs w:val="36"/>
        </w:rPr>
      </w:pPr>
    </w:p>
    <w:p w14:paraId="1DD1BE60" w14:textId="77777777" w:rsidR="00FF1042" w:rsidRDefault="00FF1042">
      <w:pPr>
        <w:widowControl/>
        <w:jc w:val="left"/>
        <w:rPr>
          <w:b/>
          <w:sz w:val="36"/>
          <w:szCs w:val="36"/>
        </w:rPr>
      </w:pPr>
    </w:p>
    <w:p w14:paraId="45A9F00F" w14:textId="77777777" w:rsidR="00F17844" w:rsidRDefault="00F17844">
      <w:pPr>
        <w:widowControl/>
        <w:jc w:val="left"/>
        <w:rPr>
          <w:b/>
          <w:sz w:val="36"/>
          <w:szCs w:val="36"/>
        </w:rPr>
      </w:pPr>
    </w:p>
    <w:p w14:paraId="7F124FE3" w14:textId="77777777" w:rsidR="00FF1042" w:rsidRDefault="00FF1042">
      <w:pPr>
        <w:widowControl/>
        <w:jc w:val="left"/>
        <w:rPr>
          <w:b/>
          <w:sz w:val="36"/>
          <w:szCs w:val="36"/>
        </w:rPr>
      </w:pPr>
    </w:p>
    <w:p w14:paraId="7C8FC2AE" w14:textId="77777777" w:rsidR="00D9345D" w:rsidRDefault="00D9345D" w:rsidP="00D9345D">
      <w:pPr>
        <w:jc w:val="center"/>
        <w:rPr>
          <w:rFonts w:cs="宋体"/>
          <w:b/>
          <w:bCs/>
          <w:sz w:val="44"/>
          <w:szCs w:val="44"/>
        </w:rPr>
      </w:pPr>
      <w:r>
        <w:rPr>
          <w:rFonts w:hint="eastAsia"/>
          <w:b/>
          <w:sz w:val="36"/>
          <w:szCs w:val="36"/>
        </w:rPr>
        <w:lastRenderedPageBreak/>
        <w:t>邀请函</w:t>
      </w:r>
    </w:p>
    <w:p w14:paraId="322C79EF" w14:textId="063952C5" w:rsidR="00D9345D" w:rsidRDefault="0035624C" w:rsidP="00D9345D">
      <w:r>
        <w:rPr>
          <w:rFonts w:cs="宋体" w:hint="eastAsia"/>
          <w:u w:val="single"/>
        </w:rPr>
        <w:t xml:space="preserve">                       </w:t>
      </w:r>
      <w:r w:rsidR="00D9345D">
        <w:rPr>
          <w:rFonts w:cs="宋体" w:hint="eastAsia"/>
        </w:rPr>
        <w:t>公司：</w:t>
      </w:r>
    </w:p>
    <w:p w14:paraId="6F4E8EE0" w14:textId="5F93F616" w:rsidR="009638C4" w:rsidRPr="00B63F42" w:rsidRDefault="00D9345D" w:rsidP="00BE5C83">
      <w:pPr>
        <w:spacing w:line="420" w:lineRule="exact"/>
        <w:ind w:firstLineChars="200" w:firstLine="420"/>
        <w:rPr>
          <w:u w:val="single"/>
        </w:rPr>
      </w:pPr>
      <w:r>
        <w:rPr>
          <w:rFonts w:hint="eastAsia"/>
        </w:rPr>
        <w:t>根据宁波大学</w:t>
      </w:r>
      <w:proofErr w:type="gramStart"/>
      <w:r>
        <w:rPr>
          <w:rFonts w:hint="eastAsia"/>
        </w:rPr>
        <w:t>采购办</w:t>
      </w:r>
      <w:proofErr w:type="gramEnd"/>
      <w:r>
        <w:rPr>
          <w:rFonts w:hint="eastAsia"/>
        </w:rPr>
        <w:t>下达的采购计划和</w:t>
      </w:r>
      <w:proofErr w:type="gramStart"/>
      <w:r>
        <w:rPr>
          <w:rFonts w:hint="eastAsia"/>
        </w:rPr>
        <w:t>规建处</w:t>
      </w:r>
      <w:proofErr w:type="gramEnd"/>
      <w:r>
        <w:rPr>
          <w:rFonts w:hint="eastAsia"/>
        </w:rPr>
        <w:t>的工程进度安排，</w:t>
      </w:r>
      <w:r w:rsidR="002D1BFC">
        <w:rPr>
          <w:rFonts w:hint="eastAsia"/>
          <w:u w:val="single"/>
        </w:rPr>
        <w:t>海洋</w:t>
      </w:r>
      <w:proofErr w:type="gramStart"/>
      <w:r w:rsidR="002D1BFC">
        <w:rPr>
          <w:rFonts w:hint="eastAsia"/>
          <w:u w:val="single"/>
        </w:rPr>
        <w:t>学院龙赛理科</w:t>
      </w:r>
      <w:proofErr w:type="gramEnd"/>
      <w:r w:rsidR="002D1BFC">
        <w:rPr>
          <w:rFonts w:hint="eastAsia"/>
          <w:u w:val="single"/>
        </w:rPr>
        <w:t>楼部分实验室修缮工程（施工）</w:t>
      </w:r>
      <w:r w:rsidRPr="00C91C5C">
        <w:rPr>
          <w:rFonts w:hint="eastAsia"/>
          <w:u w:val="single"/>
        </w:rPr>
        <w:t>项目</w:t>
      </w:r>
      <w:r>
        <w:rPr>
          <w:rFonts w:hint="eastAsia"/>
        </w:rPr>
        <w:t>拟开展项目施工。由于你公司为我</w:t>
      </w:r>
      <w:r w:rsidR="00B92260">
        <w:rPr>
          <w:rFonts w:hint="eastAsia"/>
        </w:rPr>
        <w:t>校经过招标确定的修缮工程定点供应商，为公开、公平、公正地分配该</w:t>
      </w:r>
      <w:r>
        <w:rPr>
          <w:rFonts w:hint="eastAsia"/>
        </w:rPr>
        <w:t>项目，</w:t>
      </w:r>
      <w:proofErr w:type="gramStart"/>
      <w:r>
        <w:rPr>
          <w:rFonts w:hint="eastAsia"/>
        </w:rPr>
        <w:t>现邀请</w:t>
      </w:r>
      <w:proofErr w:type="gramEnd"/>
      <w:r>
        <w:rPr>
          <w:rFonts w:hint="eastAsia"/>
        </w:rPr>
        <w:t>你公司参加该项目的抽签。请你公司认真阅读邀请函，准备《</w:t>
      </w:r>
      <w:r w:rsidR="004D3852" w:rsidRPr="004D3852">
        <w:rPr>
          <w:rFonts w:hint="eastAsia"/>
        </w:rPr>
        <w:t>宁波大学工程建设项目定点采购承诺书</w:t>
      </w:r>
      <w:r>
        <w:rPr>
          <w:rFonts w:hint="eastAsia"/>
        </w:rPr>
        <w:t>》</w:t>
      </w:r>
      <w:r>
        <w:t>(</w:t>
      </w:r>
      <w:r>
        <w:rPr>
          <w:rFonts w:hint="eastAsia"/>
        </w:rPr>
        <w:t>一式三份</w:t>
      </w:r>
      <w:r>
        <w:t>)</w:t>
      </w:r>
      <w:r>
        <w:rPr>
          <w:rFonts w:hint="eastAsia"/>
        </w:rPr>
        <w:t>参加项目抽签。</w:t>
      </w:r>
    </w:p>
    <w:p w14:paraId="33CC2B66" w14:textId="2AA52DC6" w:rsidR="009638C4" w:rsidRPr="003B23B9" w:rsidRDefault="00CF5304" w:rsidP="00BE5C83">
      <w:pPr>
        <w:spacing w:line="420" w:lineRule="exact"/>
        <w:rPr>
          <w:rFonts w:cs="宋体"/>
          <w:u w:val="single"/>
        </w:rPr>
      </w:pPr>
      <w:r w:rsidRPr="003B23B9">
        <w:t>1</w:t>
      </w:r>
      <w:r w:rsidRPr="003B23B9">
        <w:rPr>
          <w:rFonts w:cs="宋体" w:hint="eastAsia"/>
        </w:rPr>
        <w:t>、项目名称：</w:t>
      </w:r>
      <w:r w:rsidR="002D1BFC">
        <w:rPr>
          <w:rFonts w:cs="宋体" w:hint="eastAsia"/>
          <w:u w:val="single"/>
        </w:rPr>
        <w:t>海洋</w:t>
      </w:r>
      <w:proofErr w:type="gramStart"/>
      <w:r w:rsidR="002D1BFC">
        <w:rPr>
          <w:rFonts w:cs="宋体" w:hint="eastAsia"/>
          <w:u w:val="single"/>
        </w:rPr>
        <w:t>学院龙赛理科</w:t>
      </w:r>
      <w:proofErr w:type="gramEnd"/>
      <w:r w:rsidR="002D1BFC">
        <w:rPr>
          <w:rFonts w:cs="宋体" w:hint="eastAsia"/>
          <w:u w:val="single"/>
        </w:rPr>
        <w:t>楼部分实验室修缮工程（施工）</w:t>
      </w:r>
      <w:r w:rsidR="0013706E">
        <w:rPr>
          <w:rFonts w:cs="Times New Roman" w:hint="eastAsia"/>
          <w:u w:val="single"/>
        </w:rPr>
        <w:t>。</w:t>
      </w:r>
      <w:r w:rsidR="003D6B08" w:rsidRPr="003B23B9">
        <w:rPr>
          <w:rFonts w:cs="Times New Roman"/>
          <w:u w:val="single"/>
        </w:rPr>
        <w:t xml:space="preserve"> </w:t>
      </w:r>
    </w:p>
    <w:p w14:paraId="3AA9C3FE" w14:textId="23954992" w:rsidR="009638C4" w:rsidRPr="004C2B3C" w:rsidRDefault="00CF5304" w:rsidP="00BE5C83">
      <w:pPr>
        <w:spacing w:line="420" w:lineRule="exact"/>
        <w:rPr>
          <w:rFonts w:cs="Times New Roman"/>
        </w:rPr>
      </w:pPr>
      <w:r w:rsidRPr="00644000">
        <w:t>2</w:t>
      </w:r>
      <w:r w:rsidRPr="00644000">
        <w:rPr>
          <w:rFonts w:cs="宋体" w:hint="eastAsia"/>
        </w:rPr>
        <w:t>、</w:t>
      </w:r>
      <w:r w:rsidRPr="003C273A">
        <w:rPr>
          <w:rFonts w:cs="宋体" w:hint="eastAsia"/>
        </w:rPr>
        <w:t>暂定总价：</w:t>
      </w:r>
      <w:r w:rsidR="009E37C5" w:rsidRPr="00B77BD0">
        <w:rPr>
          <w:rFonts w:cs="宋体" w:hint="eastAsia"/>
          <w:u w:val="single"/>
        </w:rPr>
        <w:t>项目总投资</w:t>
      </w:r>
      <w:r w:rsidR="003C273A" w:rsidRPr="00B77BD0">
        <w:rPr>
          <w:rFonts w:cs="宋体" w:hint="eastAsia"/>
          <w:u w:val="single"/>
        </w:rPr>
        <w:t>为</w:t>
      </w:r>
      <w:r w:rsidR="002D1BFC">
        <w:rPr>
          <w:rFonts w:cs="宋体"/>
          <w:u w:val="single"/>
        </w:rPr>
        <w:t>29</w:t>
      </w:r>
      <w:r w:rsidR="003C273A" w:rsidRPr="00B77BD0">
        <w:rPr>
          <w:rFonts w:cs="宋体"/>
          <w:u w:val="single"/>
        </w:rPr>
        <w:t>万元，其中工程费用招标控制价</w:t>
      </w:r>
      <w:r w:rsidR="002D1BFC" w:rsidRPr="002D1BFC">
        <w:rPr>
          <w:rFonts w:cs="宋体" w:hint="eastAsia"/>
          <w:u w:val="single"/>
        </w:rPr>
        <w:t>262366</w:t>
      </w:r>
      <w:r w:rsidR="003C273A" w:rsidRPr="00B77BD0">
        <w:rPr>
          <w:rFonts w:cs="宋体"/>
          <w:u w:val="single"/>
        </w:rPr>
        <w:t>元</w:t>
      </w:r>
      <w:r w:rsidR="009E37C5" w:rsidRPr="00B77BD0">
        <w:rPr>
          <w:rFonts w:cs="宋体" w:hint="eastAsia"/>
          <w:u w:val="single"/>
        </w:rPr>
        <w:t>。</w:t>
      </w:r>
    </w:p>
    <w:p w14:paraId="1DD0BC3F" w14:textId="7E117880" w:rsidR="009638C4" w:rsidRPr="007438AF" w:rsidRDefault="00CF5304" w:rsidP="00AA2B65">
      <w:pPr>
        <w:spacing w:line="420" w:lineRule="exact"/>
      </w:pPr>
      <w:r w:rsidRPr="004C2B3C">
        <w:t>3</w:t>
      </w:r>
      <w:r w:rsidRPr="004C2B3C">
        <w:rPr>
          <w:rFonts w:hint="eastAsia"/>
        </w:rPr>
        <w:t>、项目内容：</w:t>
      </w:r>
      <w:r w:rsidR="00A20458" w:rsidRPr="00A20458">
        <w:rPr>
          <w:rFonts w:hint="eastAsia"/>
        </w:rPr>
        <w:t>该项目实施地点位于宁波大学东校区内。工程主要为海洋</w:t>
      </w:r>
      <w:proofErr w:type="gramStart"/>
      <w:r w:rsidR="00A20458" w:rsidRPr="00A20458">
        <w:rPr>
          <w:rFonts w:hint="eastAsia"/>
        </w:rPr>
        <w:t>学院位东校区龙赛理科</w:t>
      </w:r>
      <w:proofErr w:type="gramEnd"/>
      <w:r w:rsidR="00A20458" w:rsidRPr="00A20458">
        <w:rPr>
          <w:rFonts w:hint="eastAsia"/>
        </w:rPr>
        <w:t>楼部分实验室的修缮；具体内容为现有房间墙面、地面和顶面新做，适应新功能分区的地面防水，以及必要的电气调整等；装修面积约</w:t>
      </w:r>
      <w:r w:rsidR="00A20458" w:rsidRPr="00A20458">
        <w:rPr>
          <w:rFonts w:hint="eastAsia"/>
        </w:rPr>
        <w:t>235</w:t>
      </w:r>
      <w:r w:rsidR="00A20458" w:rsidRPr="00A20458">
        <w:rPr>
          <w:rFonts w:hint="eastAsia"/>
        </w:rPr>
        <w:t>平方米</w:t>
      </w:r>
      <w:r w:rsidR="00B85294" w:rsidRPr="007438AF">
        <w:rPr>
          <w:rFonts w:hint="eastAsia"/>
        </w:rPr>
        <w:t>。</w:t>
      </w:r>
    </w:p>
    <w:p w14:paraId="6BD26F9C" w14:textId="1B728BBE" w:rsidR="009638C4" w:rsidRPr="003B23B9" w:rsidRDefault="00CF5304" w:rsidP="00BE5C83">
      <w:pPr>
        <w:spacing w:line="420" w:lineRule="exact"/>
      </w:pPr>
      <w:r w:rsidRPr="00AA2B65">
        <w:t>4</w:t>
      </w:r>
      <w:r w:rsidRPr="00AA2B65">
        <w:rPr>
          <w:rFonts w:hint="eastAsia"/>
        </w:rPr>
        <w:t>、</w:t>
      </w:r>
      <w:r w:rsidR="00355737" w:rsidRPr="00AA2B65">
        <w:rPr>
          <w:rFonts w:hint="eastAsia"/>
        </w:rPr>
        <w:t>项目工期：</w:t>
      </w:r>
      <w:r w:rsidR="002E47C6">
        <w:t>3</w:t>
      </w:r>
      <w:r w:rsidR="00855D4E">
        <w:t>0</w:t>
      </w:r>
      <w:r w:rsidR="00355737" w:rsidRPr="00AA2B65">
        <w:rPr>
          <w:rFonts w:hint="eastAsia"/>
        </w:rPr>
        <w:t>日历天</w:t>
      </w:r>
      <w:r w:rsidR="00355737" w:rsidRPr="004C2B3C">
        <w:rPr>
          <w:rFonts w:hint="eastAsia"/>
        </w:rPr>
        <w:t>。</w:t>
      </w:r>
      <w:r w:rsidRPr="004C2B3C">
        <w:rPr>
          <w:rFonts w:hint="eastAsia"/>
        </w:rPr>
        <w:t>在具备</w:t>
      </w:r>
      <w:r w:rsidRPr="003C273A">
        <w:rPr>
          <w:rFonts w:hint="eastAsia"/>
        </w:rPr>
        <w:t>开工条件时承包人应向发包人递交开工报告。工期按天计算时间，开始当天不计入</w:t>
      </w:r>
      <w:r w:rsidRPr="003B23B9">
        <w:rPr>
          <w:rFonts w:hint="eastAsia"/>
        </w:rPr>
        <w:t>，从次日开始计算，竣工当天计入。</w:t>
      </w:r>
    </w:p>
    <w:p w14:paraId="0310B2C1" w14:textId="77777777" w:rsidR="009638C4" w:rsidRDefault="00CF5304" w:rsidP="00BE5C83">
      <w:pPr>
        <w:spacing w:line="420" w:lineRule="exact"/>
      </w:pPr>
      <w:r w:rsidRPr="003B23B9">
        <w:t>5</w:t>
      </w:r>
      <w:r w:rsidRPr="003B23B9">
        <w:rPr>
          <w:rFonts w:hint="eastAsia"/>
        </w:rPr>
        <w:t>、验收标准：工程质量要求为“一次</w:t>
      </w:r>
      <w:r>
        <w:rPr>
          <w:rFonts w:hint="eastAsia"/>
        </w:rPr>
        <w:t>性验收合格”，如工程质量未达到一次性合格的，承包人将被罚没</w:t>
      </w:r>
      <w:r w:rsidRPr="008B57C0">
        <w:rPr>
          <w:rFonts w:hint="eastAsia"/>
        </w:rPr>
        <w:t>合同价</w:t>
      </w:r>
      <w:r w:rsidRPr="008B57C0">
        <w:t>6.0%</w:t>
      </w:r>
      <w:r>
        <w:rPr>
          <w:rFonts w:hint="eastAsia"/>
        </w:rPr>
        <w:t>，质量不合格的还应赔偿发包人由此造成的有关经济损失。</w:t>
      </w:r>
    </w:p>
    <w:p w14:paraId="32A64BFD" w14:textId="77777777" w:rsidR="009638C4" w:rsidRDefault="008543C6" w:rsidP="00BE5C83">
      <w:pPr>
        <w:spacing w:line="420" w:lineRule="exact"/>
        <w:rPr>
          <w:rFonts w:cs="宋体"/>
          <w:b/>
          <w:bCs/>
        </w:rPr>
      </w:pPr>
      <w:r>
        <w:rPr>
          <w:rFonts w:cs="宋体" w:hint="eastAsia"/>
          <w:b/>
          <w:bCs/>
        </w:rPr>
        <w:t>二、</w:t>
      </w:r>
      <w:r w:rsidR="00B92260">
        <w:rPr>
          <w:rFonts w:cs="宋体" w:hint="eastAsia"/>
          <w:b/>
          <w:bCs/>
        </w:rPr>
        <w:t>抽签</w:t>
      </w:r>
      <w:r w:rsidR="00CF5304">
        <w:rPr>
          <w:rFonts w:cs="宋体" w:hint="eastAsia"/>
          <w:b/>
          <w:bCs/>
        </w:rPr>
        <w:t>时间与地点</w:t>
      </w:r>
    </w:p>
    <w:p w14:paraId="30BDF364" w14:textId="6380A8B7" w:rsidR="008543C6" w:rsidRPr="00695052" w:rsidRDefault="008543C6" w:rsidP="00BE5C83">
      <w:pPr>
        <w:spacing w:line="420" w:lineRule="exact"/>
        <w:rPr>
          <w:rFonts w:asciiTheme="minorEastAsia" w:eastAsiaTheme="minorEastAsia" w:hAnsiTheme="minorEastAsia" w:cs="Times New Roman"/>
          <w:bCs/>
        </w:rPr>
      </w:pPr>
      <w:r w:rsidRPr="003F541C">
        <w:rPr>
          <w:rFonts w:asciiTheme="minorEastAsia" w:eastAsiaTheme="minorEastAsia" w:hAnsiTheme="minorEastAsia" w:cs="宋体" w:hint="eastAsia"/>
          <w:bCs/>
        </w:rPr>
        <w:t>1、递交</w:t>
      </w:r>
      <w:r w:rsidRPr="003F541C">
        <w:rPr>
          <w:rFonts w:cs="宋体" w:hint="eastAsia"/>
        </w:rPr>
        <w:t>《</w:t>
      </w:r>
      <w:r w:rsidRPr="003F541C">
        <w:rPr>
          <w:rFonts w:cs="宋体" w:hint="eastAsia"/>
          <w:u w:val="single"/>
        </w:rPr>
        <w:t>承诺书</w:t>
      </w:r>
      <w:r w:rsidRPr="003F541C">
        <w:rPr>
          <w:rFonts w:cs="宋体" w:hint="eastAsia"/>
        </w:rPr>
        <w:t>》时间及地点：</w:t>
      </w:r>
      <w:r w:rsidR="00F135BA">
        <w:rPr>
          <w:rFonts w:cs="宋体" w:hint="eastAsia"/>
          <w:u w:val="single"/>
        </w:rPr>
        <w:t>2024</w:t>
      </w:r>
      <w:r w:rsidR="00F135BA">
        <w:rPr>
          <w:rFonts w:cs="宋体" w:hint="eastAsia"/>
          <w:u w:val="single"/>
        </w:rPr>
        <w:t>年</w:t>
      </w:r>
      <w:r w:rsidR="002E47C6">
        <w:rPr>
          <w:rFonts w:cs="宋体" w:hint="eastAsia"/>
          <w:u w:val="single"/>
        </w:rPr>
        <w:t>11</w:t>
      </w:r>
      <w:r w:rsidR="002E47C6">
        <w:rPr>
          <w:rFonts w:cs="宋体" w:hint="eastAsia"/>
          <w:u w:val="single"/>
        </w:rPr>
        <w:t>月</w:t>
      </w:r>
      <w:r w:rsidR="002E47C6">
        <w:rPr>
          <w:rFonts w:cs="宋体" w:hint="eastAsia"/>
          <w:u w:val="single"/>
        </w:rPr>
        <w:t>26</w:t>
      </w:r>
      <w:r w:rsidR="004870C8">
        <w:rPr>
          <w:rFonts w:cs="宋体" w:hint="eastAsia"/>
          <w:u w:val="single"/>
        </w:rPr>
        <w:t>日</w:t>
      </w:r>
      <w:r w:rsidR="0017736B">
        <w:rPr>
          <w:rFonts w:cs="宋体" w:hint="eastAsia"/>
          <w:u w:val="single"/>
        </w:rPr>
        <w:t>14</w:t>
      </w:r>
      <w:r w:rsidR="0017736B">
        <w:rPr>
          <w:rFonts w:cs="宋体" w:hint="eastAsia"/>
          <w:u w:val="single"/>
        </w:rPr>
        <w:t>时</w:t>
      </w:r>
      <w:r w:rsidR="00F135BA">
        <w:rPr>
          <w:rFonts w:cs="宋体" w:hint="eastAsia"/>
          <w:u w:val="single"/>
        </w:rPr>
        <w:t>30</w:t>
      </w:r>
      <w:r w:rsidR="00EB68CA" w:rsidRPr="00695052">
        <w:rPr>
          <w:rFonts w:cs="宋体" w:hint="eastAsia"/>
          <w:u w:val="single"/>
        </w:rPr>
        <w:t>分</w:t>
      </w:r>
      <w:r w:rsidRPr="00695052">
        <w:rPr>
          <w:rFonts w:cs="宋体" w:hint="eastAsia"/>
          <w:u w:val="single"/>
        </w:rPr>
        <w:t>；</w:t>
      </w:r>
      <w:r w:rsidRPr="00695052">
        <w:rPr>
          <w:rFonts w:cs="宋体" w:hint="eastAsia"/>
        </w:rPr>
        <w:t>地点：</w:t>
      </w:r>
      <w:r w:rsidRPr="00695052">
        <w:rPr>
          <w:rFonts w:cs="宋体" w:hint="eastAsia"/>
          <w:u w:val="single"/>
        </w:rPr>
        <w:t>宁波大学</w:t>
      </w:r>
      <w:proofErr w:type="gramStart"/>
      <w:r w:rsidRPr="00695052">
        <w:rPr>
          <w:rFonts w:cs="宋体" w:hint="eastAsia"/>
          <w:u w:val="single"/>
        </w:rPr>
        <w:t>老行政</w:t>
      </w:r>
      <w:proofErr w:type="gramEnd"/>
      <w:r w:rsidRPr="00695052">
        <w:rPr>
          <w:rFonts w:cs="宋体" w:hint="eastAsia"/>
          <w:u w:val="single"/>
        </w:rPr>
        <w:t>楼</w:t>
      </w:r>
      <w:r w:rsidR="003D6B08" w:rsidRPr="00695052">
        <w:rPr>
          <w:rFonts w:hint="eastAsia"/>
          <w:u w:val="single"/>
        </w:rPr>
        <w:t>305</w:t>
      </w:r>
      <w:r w:rsidRPr="00695052">
        <w:rPr>
          <w:rFonts w:cs="宋体" w:hint="eastAsia"/>
          <w:u w:val="single"/>
        </w:rPr>
        <w:t>室；</w:t>
      </w:r>
    </w:p>
    <w:p w14:paraId="022F22F1" w14:textId="6721D1D9" w:rsidR="009638C4" w:rsidRPr="003F541C" w:rsidRDefault="008543C6" w:rsidP="00BE5C83">
      <w:pPr>
        <w:spacing w:line="420" w:lineRule="exact"/>
        <w:rPr>
          <w:rFonts w:cs="Times New Roman"/>
        </w:rPr>
      </w:pPr>
      <w:r w:rsidRPr="00695052">
        <w:rPr>
          <w:rFonts w:hint="eastAsia"/>
        </w:rPr>
        <w:t>2</w:t>
      </w:r>
      <w:r w:rsidR="00CF5304" w:rsidRPr="00695052">
        <w:rPr>
          <w:rFonts w:cs="宋体" w:hint="eastAsia"/>
        </w:rPr>
        <w:t>、</w:t>
      </w:r>
      <w:r w:rsidR="00B92260" w:rsidRPr="00695052">
        <w:rPr>
          <w:rFonts w:cs="宋体" w:hint="eastAsia"/>
        </w:rPr>
        <w:t>抽签</w:t>
      </w:r>
      <w:r w:rsidR="00CF5304" w:rsidRPr="00695052">
        <w:rPr>
          <w:rFonts w:cs="宋体" w:hint="eastAsia"/>
        </w:rPr>
        <w:t>时间：</w:t>
      </w:r>
      <w:r w:rsidR="00F135BA">
        <w:rPr>
          <w:rFonts w:cs="宋体" w:hint="eastAsia"/>
          <w:u w:val="single"/>
        </w:rPr>
        <w:t>2024</w:t>
      </w:r>
      <w:r w:rsidR="00F135BA">
        <w:rPr>
          <w:rFonts w:cs="宋体" w:hint="eastAsia"/>
          <w:u w:val="single"/>
        </w:rPr>
        <w:t>年</w:t>
      </w:r>
      <w:r w:rsidR="002E47C6">
        <w:rPr>
          <w:rFonts w:cs="宋体" w:hint="eastAsia"/>
          <w:u w:val="single"/>
        </w:rPr>
        <w:t>11</w:t>
      </w:r>
      <w:r w:rsidR="002E47C6">
        <w:rPr>
          <w:rFonts w:cs="宋体" w:hint="eastAsia"/>
          <w:u w:val="single"/>
        </w:rPr>
        <w:t>月</w:t>
      </w:r>
      <w:r w:rsidR="002E47C6">
        <w:rPr>
          <w:rFonts w:cs="宋体" w:hint="eastAsia"/>
          <w:u w:val="single"/>
        </w:rPr>
        <w:t>26</w:t>
      </w:r>
      <w:r w:rsidR="004870C8">
        <w:rPr>
          <w:rFonts w:cs="宋体" w:hint="eastAsia"/>
          <w:u w:val="single"/>
        </w:rPr>
        <w:t>日</w:t>
      </w:r>
      <w:r w:rsidR="0017736B">
        <w:rPr>
          <w:rFonts w:cs="宋体" w:hint="eastAsia"/>
          <w:u w:val="single"/>
        </w:rPr>
        <w:t>14</w:t>
      </w:r>
      <w:r w:rsidR="0017736B">
        <w:rPr>
          <w:rFonts w:cs="宋体" w:hint="eastAsia"/>
          <w:u w:val="single"/>
        </w:rPr>
        <w:t>时</w:t>
      </w:r>
      <w:r w:rsidR="00F135BA">
        <w:rPr>
          <w:rFonts w:cs="宋体" w:hint="eastAsia"/>
          <w:u w:val="single"/>
        </w:rPr>
        <w:t>30</w:t>
      </w:r>
      <w:r w:rsidR="00EB68CA" w:rsidRPr="00695052">
        <w:rPr>
          <w:rFonts w:cs="宋体" w:hint="eastAsia"/>
          <w:u w:val="single"/>
        </w:rPr>
        <w:t>分</w:t>
      </w:r>
      <w:r w:rsidR="00CF5304" w:rsidRPr="00695052">
        <w:rPr>
          <w:rFonts w:cs="宋体" w:hint="eastAsia"/>
          <w:u w:val="single"/>
        </w:rPr>
        <w:t>；</w:t>
      </w:r>
      <w:r w:rsidR="00CF5304" w:rsidRPr="00695052">
        <w:rPr>
          <w:rFonts w:cs="宋体" w:hint="eastAsia"/>
        </w:rPr>
        <w:t>地点：</w:t>
      </w:r>
      <w:r w:rsidR="00CF5304" w:rsidRPr="00695052">
        <w:rPr>
          <w:rFonts w:cs="宋体" w:hint="eastAsia"/>
          <w:u w:val="single"/>
        </w:rPr>
        <w:t>宁波大学</w:t>
      </w:r>
      <w:proofErr w:type="gramStart"/>
      <w:r w:rsidR="00CF5304" w:rsidRPr="00695052">
        <w:rPr>
          <w:rFonts w:cs="宋体" w:hint="eastAsia"/>
          <w:u w:val="single"/>
        </w:rPr>
        <w:t>老行政</w:t>
      </w:r>
      <w:proofErr w:type="gramEnd"/>
      <w:r w:rsidR="00CF5304" w:rsidRPr="00695052">
        <w:rPr>
          <w:rFonts w:cs="宋体" w:hint="eastAsia"/>
          <w:u w:val="single"/>
        </w:rPr>
        <w:t>楼</w:t>
      </w:r>
      <w:r w:rsidR="003D6B08" w:rsidRPr="00695052">
        <w:rPr>
          <w:rFonts w:hint="eastAsia"/>
          <w:u w:val="single"/>
        </w:rPr>
        <w:t>305</w:t>
      </w:r>
      <w:r w:rsidR="00CF5304" w:rsidRPr="00695052">
        <w:rPr>
          <w:rFonts w:cs="宋体" w:hint="eastAsia"/>
          <w:u w:val="single"/>
        </w:rPr>
        <w:t>室</w:t>
      </w:r>
      <w:r w:rsidR="00CF5304" w:rsidRPr="003F541C">
        <w:rPr>
          <w:rFonts w:cs="宋体" w:hint="eastAsia"/>
          <w:u w:val="single"/>
        </w:rPr>
        <w:t>；</w:t>
      </w:r>
    </w:p>
    <w:p w14:paraId="655C2255" w14:textId="77777777" w:rsidR="009638C4" w:rsidRPr="003F541C" w:rsidRDefault="008543C6" w:rsidP="00BE5C83">
      <w:pPr>
        <w:spacing w:line="420" w:lineRule="exact"/>
        <w:rPr>
          <w:rFonts w:cs="Times New Roman"/>
        </w:rPr>
      </w:pPr>
      <w:r w:rsidRPr="003F541C">
        <w:rPr>
          <w:rFonts w:hint="eastAsia"/>
        </w:rPr>
        <w:t>3</w:t>
      </w:r>
      <w:r w:rsidR="00CF5304" w:rsidRPr="003F541C">
        <w:rPr>
          <w:rFonts w:cs="宋体" w:hint="eastAsia"/>
        </w:rPr>
        <w:t>、</w:t>
      </w:r>
      <w:r w:rsidR="00B92260" w:rsidRPr="003F541C">
        <w:rPr>
          <w:rFonts w:cs="宋体" w:hint="eastAsia"/>
        </w:rPr>
        <w:t>未在</w:t>
      </w:r>
      <w:r w:rsidRPr="003F541C">
        <w:rPr>
          <w:rFonts w:cs="宋体" w:hint="eastAsia"/>
        </w:rPr>
        <w:t>规定时间递</w:t>
      </w:r>
      <w:r w:rsidR="00B92260" w:rsidRPr="003F541C">
        <w:rPr>
          <w:rFonts w:cs="宋体" w:hint="eastAsia"/>
        </w:rPr>
        <w:t>交《</w:t>
      </w:r>
      <w:r w:rsidR="00B92260" w:rsidRPr="003F541C">
        <w:rPr>
          <w:rFonts w:cs="宋体" w:hint="eastAsia"/>
          <w:u w:val="single"/>
        </w:rPr>
        <w:t>承诺书</w:t>
      </w:r>
      <w:r w:rsidR="00CF5304" w:rsidRPr="003F541C">
        <w:rPr>
          <w:rFonts w:cs="宋体" w:hint="eastAsia"/>
        </w:rPr>
        <w:t>》</w:t>
      </w:r>
      <w:r w:rsidR="00B92260" w:rsidRPr="003F541C">
        <w:rPr>
          <w:rFonts w:cs="宋体" w:hint="eastAsia"/>
        </w:rPr>
        <w:t>的</w:t>
      </w:r>
      <w:r w:rsidR="00CF5304" w:rsidRPr="003F541C">
        <w:rPr>
          <w:rFonts w:cs="宋体" w:hint="eastAsia"/>
        </w:rPr>
        <w:t>，</w:t>
      </w:r>
      <w:r w:rsidR="00B92260" w:rsidRPr="003F541C">
        <w:rPr>
          <w:rFonts w:cs="宋体" w:hint="eastAsia"/>
        </w:rPr>
        <w:t>视作放弃抽签</w:t>
      </w:r>
      <w:r w:rsidR="00CF5304" w:rsidRPr="003F541C">
        <w:rPr>
          <w:rFonts w:cs="宋体" w:hint="eastAsia"/>
        </w:rPr>
        <w:t>。</w:t>
      </w:r>
    </w:p>
    <w:p w14:paraId="1A9E0C39" w14:textId="77777777" w:rsidR="009638C4" w:rsidRPr="003F541C" w:rsidRDefault="00CF5304" w:rsidP="00BE5C83">
      <w:pPr>
        <w:spacing w:line="420" w:lineRule="exact"/>
        <w:rPr>
          <w:rFonts w:cs="Times New Roman"/>
          <w:b/>
          <w:bCs/>
        </w:rPr>
      </w:pPr>
      <w:r w:rsidRPr="003F541C">
        <w:rPr>
          <w:rFonts w:cs="宋体" w:hint="eastAsia"/>
          <w:b/>
          <w:bCs/>
        </w:rPr>
        <w:t>三、</w:t>
      </w:r>
      <w:r w:rsidR="00B92260" w:rsidRPr="003F541C">
        <w:rPr>
          <w:rFonts w:cs="宋体" w:hint="eastAsia"/>
          <w:b/>
          <w:bCs/>
        </w:rPr>
        <w:t>抽签结果</w:t>
      </w:r>
      <w:r w:rsidRPr="003F541C">
        <w:rPr>
          <w:rFonts w:cs="宋体" w:hint="eastAsia"/>
          <w:b/>
          <w:bCs/>
        </w:rPr>
        <w:t>公示：</w:t>
      </w:r>
    </w:p>
    <w:p w14:paraId="3C479C0E" w14:textId="77777777" w:rsidR="009638C4" w:rsidRPr="003F541C" w:rsidRDefault="00CF5304" w:rsidP="00BE5C83">
      <w:pPr>
        <w:spacing w:line="420" w:lineRule="exact"/>
        <w:ind w:firstLineChars="200" w:firstLine="420"/>
        <w:rPr>
          <w:rFonts w:cs="宋体"/>
        </w:rPr>
      </w:pPr>
      <w:r w:rsidRPr="003F541C">
        <w:rPr>
          <w:rFonts w:cs="宋体" w:hint="eastAsia"/>
        </w:rPr>
        <w:t>宁波大学采购与招投标中心在</w:t>
      </w:r>
      <w:r w:rsidR="00B92260" w:rsidRPr="003F541C">
        <w:rPr>
          <w:rFonts w:cs="宋体" w:hint="eastAsia"/>
        </w:rPr>
        <w:t>抽签</w:t>
      </w:r>
      <w:r w:rsidRPr="003F541C">
        <w:rPr>
          <w:rFonts w:cs="宋体" w:hint="eastAsia"/>
        </w:rPr>
        <w:t>结束后将</w:t>
      </w:r>
      <w:r w:rsidR="00B92260" w:rsidRPr="003F541C">
        <w:rPr>
          <w:rFonts w:cs="宋体" w:hint="eastAsia"/>
        </w:rPr>
        <w:t>抽签</w:t>
      </w:r>
      <w:r w:rsidRPr="003F541C">
        <w:rPr>
          <w:rFonts w:cs="宋体" w:hint="eastAsia"/>
        </w:rPr>
        <w:t>结果在“宁波大学采购</w:t>
      </w:r>
      <w:r w:rsidR="00BF6969" w:rsidRPr="003F541C">
        <w:rPr>
          <w:rFonts w:cs="宋体" w:hint="eastAsia"/>
        </w:rPr>
        <w:t>公告</w:t>
      </w:r>
      <w:r w:rsidRPr="003F541C">
        <w:rPr>
          <w:rFonts w:cs="宋体" w:hint="eastAsia"/>
        </w:rPr>
        <w:t>站点”</w:t>
      </w:r>
      <w:r w:rsidRPr="003F541C">
        <w:t>(</w:t>
      </w:r>
      <w:r w:rsidR="00BF6969" w:rsidRPr="003F541C">
        <w:t>http://notice-nbu.pms.ucaigou.net/#/</w:t>
      </w:r>
      <w:r w:rsidRPr="003F541C">
        <w:t>)</w:t>
      </w:r>
      <w:r w:rsidRPr="003F541C">
        <w:rPr>
          <w:rFonts w:cs="宋体" w:hint="eastAsia"/>
        </w:rPr>
        <w:t>以公告形式公示，公示期</w:t>
      </w:r>
      <w:r w:rsidRPr="003F541C">
        <w:t>3</w:t>
      </w:r>
      <w:r w:rsidR="00B92260" w:rsidRPr="003F541C">
        <w:rPr>
          <w:rFonts w:cs="宋体" w:hint="eastAsia"/>
        </w:rPr>
        <w:t>个工作日</w:t>
      </w:r>
      <w:r w:rsidRPr="003F541C">
        <w:rPr>
          <w:rFonts w:cs="宋体" w:hint="eastAsia"/>
        </w:rPr>
        <w:t>。</w:t>
      </w:r>
    </w:p>
    <w:p w14:paraId="223AAB84" w14:textId="77777777" w:rsidR="00B92260" w:rsidRPr="003F541C" w:rsidRDefault="00B92260" w:rsidP="00BE5C83">
      <w:pPr>
        <w:spacing w:line="420" w:lineRule="exact"/>
        <w:rPr>
          <w:rFonts w:cs="Times New Roman"/>
          <w:b/>
        </w:rPr>
      </w:pPr>
      <w:r w:rsidRPr="003F541C">
        <w:rPr>
          <w:rFonts w:cs="宋体" w:hint="eastAsia"/>
          <w:b/>
        </w:rPr>
        <w:t>四、项目联系：</w:t>
      </w:r>
    </w:p>
    <w:p w14:paraId="3FD2A60B" w14:textId="77777777" w:rsidR="009638C4" w:rsidRPr="003F541C" w:rsidRDefault="00CF5304" w:rsidP="00BE5C83">
      <w:pPr>
        <w:spacing w:line="420" w:lineRule="exact"/>
        <w:rPr>
          <w:rFonts w:cs="Times New Roman"/>
        </w:rPr>
      </w:pPr>
      <w:r w:rsidRPr="003F541C">
        <w:rPr>
          <w:rFonts w:cs="宋体" w:hint="eastAsia"/>
        </w:rPr>
        <w:t>联系人：</w:t>
      </w:r>
      <w:r w:rsidR="00195365" w:rsidRPr="003F541C">
        <w:rPr>
          <w:rFonts w:cs="宋体" w:hint="eastAsia"/>
        </w:rPr>
        <w:t>郝</w:t>
      </w:r>
      <w:r w:rsidRPr="003F541C">
        <w:rPr>
          <w:rFonts w:cs="宋体" w:hint="eastAsia"/>
        </w:rPr>
        <w:t>老师</w:t>
      </w:r>
      <w:r w:rsidR="005B3E8D" w:rsidRPr="003F541C">
        <w:rPr>
          <w:rFonts w:cs="宋体" w:hint="eastAsia"/>
        </w:rPr>
        <w:t xml:space="preserve">  </w:t>
      </w:r>
      <w:r w:rsidRPr="003F541C">
        <w:rPr>
          <w:rFonts w:cs="宋体" w:hint="eastAsia"/>
        </w:rPr>
        <w:t>联系电话：</w:t>
      </w:r>
      <w:r w:rsidRPr="003F541C">
        <w:t>0574-87600084</w:t>
      </w:r>
    </w:p>
    <w:p w14:paraId="0F38CB97" w14:textId="77777777" w:rsidR="009638C4" w:rsidRPr="008F7E52" w:rsidRDefault="00CF5304" w:rsidP="00BE5C83">
      <w:pPr>
        <w:spacing w:line="420" w:lineRule="exact"/>
        <w:rPr>
          <w:rFonts w:cs="Times New Roman"/>
        </w:rPr>
      </w:pPr>
      <w:r w:rsidRPr="008F7E52">
        <w:rPr>
          <w:rFonts w:cs="宋体" w:hint="eastAsia"/>
        </w:rPr>
        <w:t>附件：</w:t>
      </w:r>
      <w:r w:rsidR="00E83AF4" w:rsidRPr="008F7E52">
        <w:rPr>
          <w:rFonts w:cs="宋体" w:hint="eastAsia"/>
        </w:rPr>
        <w:t>《宁波大学工程建设项目定点采购承诺书》</w:t>
      </w:r>
    </w:p>
    <w:p w14:paraId="10E7204C" w14:textId="77777777" w:rsidR="009638C4" w:rsidRPr="008F7E52" w:rsidRDefault="00CF5304" w:rsidP="00BE5C83">
      <w:pPr>
        <w:spacing w:line="420" w:lineRule="exact"/>
        <w:ind w:firstLineChars="2400" w:firstLine="5040"/>
        <w:rPr>
          <w:rFonts w:cs="Times New Roman"/>
        </w:rPr>
      </w:pPr>
      <w:r w:rsidRPr="008F7E52">
        <w:rPr>
          <w:rFonts w:cs="宋体" w:hint="eastAsia"/>
        </w:rPr>
        <w:t>宁波大学采购与招投标中心</w:t>
      </w:r>
    </w:p>
    <w:p w14:paraId="4F890AB2" w14:textId="1838E299" w:rsidR="000A171E" w:rsidRPr="008F7E52" w:rsidRDefault="00F135BA">
      <w:pPr>
        <w:spacing w:line="360" w:lineRule="auto"/>
        <w:ind w:firstLineChars="2600" w:firstLine="5460"/>
        <w:rPr>
          <w:rFonts w:cs="Times New Roman"/>
        </w:rPr>
      </w:pPr>
      <w:r>
        <w:rPr>
          <w:rFonts w:cs="宋体" w:hint="eastAsia"/>
        </w:rPr>
        <w:t>2024</w:t>
      </w:r>
      <w:r>
        <w:rPr>
          <w:rFonts w:cs="宋体" w:hint="eastAsia"/>
        </w:rPr>
        <w:t>年</w:t>
      </w:r>
      <w:r w:rsidR="002E47C6">
        <w:rPr>
          <w:rFonts w:cs="宋体"/>
        </w:rPr>
        <w:t>11</w:t>
      </w:r>
      <w:r w:rsidR="002E47C6">
        <w:rPr>
          <w:rFonts w:cs="宋体"/>
        </w:rPr>
        <w:t>月</w:t>
      </w:r>
      <w:r w:rsidR="002E47C6">
        <w:rPr>
          <w:rFonts w:cs="宋体"/>
        </w:rPr>
        <w:t>26</w:t>
      </w:r>
      <w:r w:rsidR="004870C8">
        <w:rPr>
          <w:rFonts w:cs="宋体"/>
        </w:rPr>
        <w:t>日</w:t>
      </w:r>
    </w:p>
    <w:p w14:paraId="0EB69C59" w14:textId="77777777" w:rsidR="00D419C3" w:rsidRPr="008F7E52" w:rsidRDefault="00D419C3">
      <w:pPr>
        <w:spacing w:line="360" w:lineRule="auto"/>
        <w:ind w:firstLineChars="2600" w:firstLine="5460"/>
        <w:rPr>
          <w:rFonts w:cs="Times New Roman"/>
        </w:rPr>
      </w:pPr>
    </w:p>
    <w:p w14:paraId="470E8BA4" w14:textId="759D3D9E" w:rsidR="0037497A" w:rsidRDefault="0037497A">
      <w:pPr>
        <w:spacing w:line="360" w:lineRule="auto"/>
        <w:ind w:firstLineChars="2600" w:firstLine="5460"/>
        <w:rPr>
          <w:rFonts w:cs="Times New Roman"/>
        </w:rPr>
      </w:pPr>
    </w:p>
    <w:p w14:paraId="2C51D554" w14:textId="77777777" w:rsidR="003801CA" w:rsidRPr="008F7E52" w:rsidRDefault="003801CA">
      <w:pPr>
        <w:spacing w:line="360" w:lineRule="auto"/>
        <w:ind w:firstLineChars="2600" w:firstLine="5460"/>
        <w:rPr>
          <w:rFonts w:cs="Times New Roman"/>
        </w:rPr>
      </w:pPr>
    </w:p>
    <w:p w14:paraId="0E98C459" w14:textId="77777777" w:rsidR="00D419C3" w:rsidRPr="008F7E52" w:rsidRDefault="00D419C3">
      <w:pPr>
        <w:spacing w:line="360" w:lineRule="auto"/>
        <w:ind w:firstLineChars="2600" w:firstLine="5460"/>
        <w:rPr>
          <w:rFonts w:cs="Times New Roman"/>
        </w:rPr>
      </w:pPr>
    </w:p>
    <w:p w14:paraId="05AE37C4" w14:textId="77777777" w:rsidR="007E13C0" w:rsidRPr="008F7E52" w:rsidRDefault="007E13C0">
      <w:pPr>
        <w:spacing w:line="360" w:lineRule="auto"/>
        <w:ind w:firstLineChars="2600" w:firstLine="5460"/>
        <w:rPr>
          <w:rFonts w:cs="Times New Roman"/>
        </w:rPr>
      </w:pPr>
    </w:p>
    <w:p w14:paraId="576C3756" w14:textId="77777777" w:rsidR="009D23C2" w:rsidRPr="008F7E52" w:rsidRDefault="009D23C2" w:rsidP="009248D9">
      <w:pPr>
        <w:widowControl/>
        <w:tabs>
          <w:tab w:val="left" w:pos="0"/>
        </w:tabs>
        <w:adjustRightInd w:val="0"/>
        <w:snapToGrid w:val="0"/>
        <w:spacing w:line="600" w:lineRule="exact"/>
        <w:jc w:val="center"/>
        <w:rPr>
          <w:rFonts w:ascii="方正小标宋简体" w:eastAsia="方正小标宋简体" w:hAnsi="华文中宋" w:cs="华文中宋"/>
          <w:b/>
          <w:kern w:val="0"/>
          <w:sz w:val="44"/>
          <w:szCs w:val="44"/>
          <w:shd w:val="clear" w:color="auto" w:fill="FFFFFF"/>
        </w:rPr>
      </w:pPr>
      <w:r w:rsidRPr="008F7E52">
        <w:rPr>
          <w:rFonts w:ascii="方正小标宋简体" w:eastAsia="方正小标宋简体" w:hAnsi="华文中宋" w:cs="华文中宋" w:hint="eastAsia"/>
          <w:b/>
          <w:kern w:val="0"/>
          <w:sz w:val="44"/>
          <w:szCs w:val="44"/>
          <w:shd w:val="clear" w:color="auto" w:fill="FFFFFF"/>
        </w:rPr>
        <w:t>宁波大学工程建设项目定点采购承诺书</w:t>
      </w:r>
    </w:p>
    <w:p w14:paraId="6D93D4ED" w14:textId="77777777" w:rsidR="009D23C2" w:rsidRPr="008F7E52" w:rsidRDefault="009D23C2" w:rsidP="009D23C2">
      <w:pPr>
        <w:widowControl/>
        <w:tabs>
          <w:tab w:val="left" w:pos="0"/>
        </w:tabs>
        <w:spacing w:line="520" w:lineRule="exact"/>
        <w:ind w:firstLineChars="200" w:firstLine="880"/>
        <w:jc w:val="center"/>
        <w:rPr>
          <w:rFonts w:ascii="仿宋" w:eastAsia="仿宋" w:hAnsi="仿宋" w:cs="华文中宋"/>
          <w:bCs/>
          <w:kern w:val="0"/>
          <w:sz w:val="44"/>
          <w:szCs w:val="44"/>
          <w:shd w:val="clear" w:color="auto" w:fill="FFFFFF"/>
        </w:rPr>
      </w:pPr>
    </w:p>
    <w:p w14:paraId="5B5C7D82" w14:textId="77777777" w:rsidR="009D23C2" w:rsidRPr="008F7E52" w:rsidRDefault="009D23C2" w:rsidP="009D23C2">
      <w:pPr>
        <w:widowControl/>
        <w:tabs>
          <w:tab w:val="left" w:pos="0"/>
        </w:tabs>
        <w:spacing w:line="520" w:lineRule="exact"/>
        <w:rPr>
          <w:rFonts w:ascii="仿宋" w:eastAsia="仿宋" w:hAnsi="仿宋" w:cs="仿宋_GB2312"/>
          <w:bCs/>
          <w:kern w:val="0"/>
          <w:sz w:val="32"/>
          <w:szCs w:val="32"/>
          <w:u w:val="single"/>
          <w:shd w:val="clear" w:color="auto" w:fill="FFFFFF"/>
        </w:rPr>
      </w:pPr>
      <w:r w:rsidRPr="008F7E52">
        <w:rPr>
          <w:rFonts w:ascii="仿宋" w:eastAsia="仿宋" w:hAnsi="仿宋" w:cs="仿宋_GB2312" w:hint="eastAsia"/>
          <w:bCs/>
          <w:kern w:val="0"/>
          <w:sz w:val="32"/>
          <w:szCs w:val="32"/>
          <w:shd w:val="clear" w:color="auto" w:fill="FFFFFF"/>
        </w:rPr>
        <w:t>致：</w:t>
      </w:r>
      <w:r w:rsidR="006C1CB3" w:rsidRPr="008F7E52">
        <w:rPr>
          <w:rFonts w:ascii="仿宋" w:eastAsia="仿宋" w:hAnsi="仿宋" w:cs="仿宋_GB2312" w:hint="eastAsia"/>
          <w:bCs/>
          <w:kern w:val="0"/>
          <w:sz w:val="32"/>
          <w:szCs w:val="32"/>
          <w:u w:val="single"/>
          <w:shd w:val="clear" w:color="auto" w:fill="FFFFFF"/>
        </w:rPr>
        <w:t>宁波大学采购与招投标中心</w:t>
      </w:r>
    </w:p>
    <w:p w14:paraId="0647D659"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shd w:val="clear" w:color="auto" w:fill="FFFFFF"/>
        </w:rPr>
      </w:pPr>
    </w:p>
    <w:p w14:paraId="0CF6B9F3" w14:textId="459DF2C7" w:rsidR="009D23C2" w:rsidRPr="008F7E52" w:rsidRDefault="009D23C2" w:rsidP="000D70B4">
      <w:pPr>
        <w:widowControl/>
        <w:tabs>
          <w:tab w:val="left" w:pos="0"/>
        </w:tabs>
        <w:spacing w:line="520" w:lineRule="exact"/>
        <w:ind w:firstLineChars="200" w:firstLine="640"/>
        <w:rPr>
          <w:rFonts w:ascii="仿宋" w:eastAsia="仿宋" w:hAnsi="仿宋" w:cs="仿宋_GB2312"/>
          <w:bCs/>
          <w:kern w:val="0"/>
          <w:sz w:val="32"/>
          <w:szCs w:val="32"/>
          <w:u w:val="single"/>
          <w:shd w:val="clear" w:color="auto" w:fill="FFFFFF"/>
        </w:rPr>
      </w:pPr>
      <w:r w:rsidRPr="008F7E52">
        <w:rPr>
          <w:rFonts w:ascii="仿宋" w:eastAsia="仿宋" w:hAnsi="仿宋" w:cs="仿宋_GB2312" w:hint="eastAsia"/>
          <w:bCs/>
          <w:sz w:val="32"/>
          <w:szCs w:val="32"/>
          <w:shd w:val="clear" w:color="auto" w:fill="FFFFFF"/>
        </w:rPr>
        <w:t>根据贵单位书面邀请的</w:t>
      </w:r>
      <w:r w:rsidR="002D1BFC">
        <w:rPr>
          <w:rFonts w:ascii="仿宋" w:eastAsia="仿宋" w:hAnsi="仿宋" w:cs="仿宋_GB2312" w:hint="eastAsia"/>
          <w:bCs/>
          <w:kern w:val="0"/>
          <w:sz w:val="32"/>
          <w:szCs w:val="32"/>
          <w:u w:val="single"/>
          <w:shd w:val="clear" w:color="auto" w:fill="FFFFFF"/>
        </w:rPr>
        <w:t>海洋</w:t>
      </w:r>
      <w:proofErr w:type="gramStart"/>
      <w:r w:rsidR="002D1BFC">
        <w:rPr>
          <w:rFonts w:ascii="仿宋" w:eastAsia="仿宋" w:hAnsi="仿宋" w:cs="仿宋_GB2312" w:hint="eastAsia"/>
          <w:bCs/>
          <w:kern w:val="0"/>
          <w:sz w:val="32"/>
          <w:szCs w:val="32"/>
          <w:u w:val="single"/>
          <w:shd w:val="clear" w:color="auto" w:fill="FFFFFF"/>
        </w:rPr>
        <w:t>学院龙赛理科</w:t>
      </w:r>
      <w:proofErr w:type="gramEnd"/>
      <w:r w:rsidR="002D1BFC">
        <w:rPr>
          <w:rFonts w:ascii="仿宋" w:eastAsia="仿宋" w:hAnsi="仿宋" w:cs="仿宋_GB2312" w:hint="eastAsia"/>
          <w:bCs/>
          <w:kern w:val="0"/>
          <w:sz w:val="32"/>
          <w:szCs w:val="32"/>
          <w:u w:val="single"/>
          <w:shd w:val="clear" w:color="auto" w:fill="FFFFFF"/>
        </w:rPr>
        <w:t>楼部分实验室修缮工程（施工）</w:t>
      </w:r>
      <w:r w:rsidR="000D70B4" w:rsidRPr="008F7E52">
        <w:rPr>
          <w:rFonts w:ascii="仿宋" w:eastAsia="仿宋" w:hAnsi="仿宋" w:cs="仿宋_GB2312" w:hint="eastAsia"/>
          <w:bCs/>
          <w:kern w:val="0"/>
          <w:sz w:val="32"/>
          <w:szCs w:val="32"/>
          <w:u w:val="single"/>
          <w:shd w:val="clear" w:color="auto" w:fill="FFFFFF"/>
        </w:rPr>
        <w:t>项目</w:t>
      </w:r>
      <w:r w:rsidRPr="008F7E52">
        <w:rPr>
          <w:rFonts w:ascii="仿宋" w:eastAsia="仿宋" w:hAnsi="仿宋" w:cs="仿宋_GB2312" w:hint="eastAsia"/>
          <w:bCs/>
          <w:sz w:val="32"/>
          <w:szCs w:val="32"/>
          <w:shd w:val="clear" w:color="auto" w:fill="FFFFFF"/>
        </w:rPr>
        <w:t>资料，按照《宁波大学工程建设项目采购与招投标实施办法（试行）》等有关规定，我方已了解了该项目的有关内容，对你方提供的暂定总价等内容均无异议。</w:t>
      </w:r>
    </w:p>
    <w:p w14:paraId="704859CB" w14:textId="6470307B"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shd w:val="clear" w:color="auto" w:fill="FFFFFF"/>
        </w:rPr>
      </w:pPr>
      <w:r w:rsidRPr="008F7E52">
        <w:rPr>
          <w:rFonts w:ascii="仿宋" w:eastAsia="仿宋" w:hAnsi="仿宋" w:cs="仿宋_GB2312" w:hint="eastAsia"/>
          <w:bCs/>
          <w:sz w:val="32"/>
          <w:szCs w:val="32"/>
          <w:shd w:val="clear" w:color="auto" w:fill="FFFFFF"/>
        </w:rPr>
        <w:t>我单位愿意按本项目书面邀请信息中所述方法确定的报价承包本项目，并及时按确定的价格和有关要求的内容与贵单位签署项目合同，并确保达到贵单位所规定的相关要求，如有违反合同中的相关规定愿意接受贵单位处理。</w:t>
      </w:r>
    </w:p>
    <w:p w14:paraId="22A9BBA1"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shd w:val="clear" w:color="auto" w:fill="FFFFFF"/>
        </w:rPr>
      </w:pPr>
      <w:r w:rsidRPr="008F7E52">
        <w:rPr>
          <w:rFonts w:ascii="仿宋" w:eastAsia="仿宋" w:hAnsi="仿宋" w:cs="仿宋_GB2312" w:hint="eastAsia"/>
          <w:bCs/>
          <w:sz w:val="32"/>
          <w:szCs w:val="32"/>
          <w:shd w:val="clear" w:color="auto" w:fill="FFFFFF"/>
        </w:rPr>
        <w:t>我单位及拟派项目管理人员符合宁波市相关行政行业主管部门的有关规定，且不在不良行为公示和处罚期间。如存在上述现象，愿意接受视作自动放弃中标资格的处理，同时愿意承担年度考核不合格的结果。</w:t>
      </w:r>
    </w:p>
    <w:p w14:paraId="648FE521"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u w:val="single"/>
          <w:shd w:val="clear" w:color="auto" w:fill="FFFFFF"/>
        </w:rPr>
      </w:pPr>
    </w:p>
    <w:p w14:paraId="7F56146D"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u w:val="single"/>
          <w:shd w:val="clear" w:color="auto" w:fill="FFFFFF"/>
        </w:rPr>
      </w:pPr>
    </w:p>
    <w:p w14:paraId="245A99F4"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u w:val="single"/>
          <w:shd w:val="clear" w:color="auto" w:fill="FFFFFF"/>
        </w:rPr>
      </w:pPr>
    </w:p>
    <w:p w14:paraId="42D0DEF6"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u w:val="single"/>
          <w:shd w:val="clear" w:color="auto" w:fill="FFFFFF"/>
        </w:rPr>
      </w:pPr>
      <w:r w:rsidRPr="008F7E52">
        <w:rPr>
          <w:rFonts w:ascii="仿宋" w:eastAsia="仿宋" w:hAnsi="仿宋" w:cs="仿宋_GB2312" w:hint="eastAsia"/>
          <w:bCs/>
          <w:sz w:val="32"/>
          <w:szCs w:val="32"/>
          <w:shd w:val="clear" w:color="auto" w:fill="FFFFFF"/>
        </w:rPr>
        <w:t xml:space="preserve">                      承诺人：</w:t>
      </w:r>
      <w:r w:rsidRPr="008F7E52">
        <w:rPr>
          <w:rFonts w:ascii="仿宋" w:eastAsia="仿宋" w:hAnsi="仿宋" w:cs="仿宋_GB2312" w:hint="eastAsia"/>
          <w:bCs/>
          <w:sz w:val="32"/>
          <w:szCs w:val="32"/>
          <w:u w:val="single"/>
          <w:shd w:val="clear" w:color="auto" w:fill="FFFFFF"/>
        </w:rPr>
        <w:t xml:space="preserve">      （盖章）    </w:t>
      </w:r>
    </w:p>
    <w:p w14:paraId="62065B7B" w14:textId="77777777" w:rsidR="009D23C2" w:rsidRPr="008F7E52" w:rsidRDefault="009D23C2" w:rsidP="009D23C2">
      <w:pPr>
        <w:widowControl/>
        <w:tabs>
          <w:tab w:val="left" w:pos="0"/>
        </w:tabs>
        <w:spacing w:line="520" w:lineRule="exact"/>
        <w:ind w:firstLineChars="200" w:firstLine="640"/>
        <w:rPr>
          <w:rFonts w:ascii="仿宋" w:eastAsia="仿宋" w:hAnsi="仿宋" w:cs="仿宋_GB2312"/>
          <w:bCs/>
          <w:sz w:val="32"/>
          <w:szCs w:val="32"/>
          <w:u w:val="single"/>
          <w:shd w:val="clear" w:color="auto" w:fill="FFFFFF"/>
        </w:rPr>
      </w:pPr>
      <w:r w:rsidRPr="008F7E52">
        <w:rPr>
          <w:rFonts w:ascii="仿宋" w:eastAsia="仿宋" w:hAnsi="仿宋" w:cs="仿宋_GB2312" w:hint="eastAsia"/>
          <w:bCs/>
          <w:sz w:val="32"/>
          <w:szCs w:val="32"/>
          <w:shd w:val="clear" w:color="auto" w:fill="FFFFFF"/>
        </w:rPr>
        <w:t xml:space="preserve">    法定代表人或其委托代理人：</w:t>
      </w:r>
      <w:r w:rsidRPr="008F7E52">
        <w:rPr>
          <w:rFonts w:ascii="仿宋" w:eastAsia="仿宋" w:hAnsi="仿宋" w:cs="仿宋_GB2312" w:hint="eastAsia"/>
          <w:bCs/>
          <w:sz w:val="32"/>
          <w:szCs w:val="32"/>
          <w:u w:val="single"/>
          <w:shd w:val="clear" w:color="auto" w:fill="FFFFFF"/>
        </w:rPr>
        <w:t xml:space="preserve">   （签字或盖章）   </w:t>
      </w:r>
    </w:p>
    <w:p w14:paraId="28F06EE7" w14:textId="61E2E633" w:rsidR="00E1316F" w:rsidRPr="00510DBA" w:rsidRDefault="009D23C2" w:rsidP="009D23C2">
      <w:pPr>
        <w:widowControl/>
        <w:tabs>
          <w:tab w:val="left" w:pos="0"/>
        </w:tabs>
        <w:adjustRightInd w:val="0"/>
        <w:snapToGrid w:val="0"/>
        <w:spacing w:line="600" w:lineRule="exact"/>
        <w:jc w:val="center"/>
        <w:rPr>
          <w:rFonts w:ascii="仿宋" w:eastAsia="仿宋" w:hAnsi="仿宋" w:cs="仿宋_GB2312"/>
          <w:bCs/>
          <w:sz w:val="32"/>
          <w:szCs w:val="32"/>
          <w:u w:val="single"/>
          <w:shd w:val="clear" w:color="auto" w:fill="FFFFFF"/>
        </w:rPr>
      </w:pPr>
      <w:r w:rsidRPr="008F7E52">
        <w:rPr>
          <w:rFonts w:ascii="仿宋" w:eastAsia="仿宋" w:hAnsi="仿宋" w:cs="仿宋_GB2312" w:hint="eastAsia"/>
          <w:bCs/>
          <w:sz w:val="32"/>
          <w:szCs w:val="32"/>
          <w:shd w:val="clear" w:color="auto" w:fill="FFFFFF"/>
        </w:rPr>
        <w:t xml:space="preserve">                      日  期：</w:t>
      </w:r>
      <w:r w:rsidR="00F135BA">
        <w:rPr>
          <w:rFonts w:ascii="仿宋" w:eastAsia="仿宋" w:hAnsi="仿宋" w:cs="仿宋_GB2312" w:hint="eastAsia"/>
          <w:bCs/>
          <w:sz w:val="32"/>
          <w:szCs w:val="32"/>
          <w:u w:val="single"/>
          <w:shd w:val="clear" w:color="auto" w:fill="FFFFFF"/>
        </w:rPr>
        <w:t>2024年</w:t>
      </w:r>
      <w:r w:rsidR="002E47C6">
        <w:rPr>
          <w:rFonts w:ascii="仿宋" w:eastAsia="仿宋" w:hAnsi="仿宋" w:cs="仿宋_GB2312" w:hint="eastAsia"/>
          <w:bCs/>
          <w:sz w:val="32"/>
          <w:szCs w:val="32"/>
          <w:u w:val="single"/>
          <w:shd w:val="clear" w:color="auto" w:fill="FFFFFF"/>
        </w:rPr>
        <w:t>11月26</w:t>
      </w:r>
      <w:r w:rsidR="004870C8">
        <w:rPr>
          <w:rFonts w:ascii="仿宋" w:eastAsia="仿宋" w:hAnsi="仿宋" w:cs="仿宋_GB2312" w:hint="eastAsia"/>
          <w:bCs/>
          <w:sz w:val="32"/>
          <w:szCs w:val="32"/>
          <w:u w:val="single"/>
          <w:shd w:val="clear" w:color="auto" w:fill="FFFFFF"/>
        </w:rPr>
        <w:t>日</w:t>
      </w:r>
    </w:p>
    <w:p w14:paraId="2ADB5901" w14:textId="77777777" w:rsidR="00E1316F" w:rsidRDefault="00E1316F" w:rsidP="00E1316F">
      <w:pPr>
        <w:widowControl/>
        <w:spacing w:line="520" w:lineRule="exact"/>
        <w:ind w:firstLineChars="200" w:firstLine="640"/>
        <w:rPr>
          <w:rFonts w:ascii="仿宋" w:eastAsia="仿宋" w:hAnsi="仿宋" w:cs="仿宋_GB2312"/>
          <w:bCs/>
          <w:kern w:val="0"/>
          <w:sz w:val="32"/>
          <w:szCs w:val="32"/>
          <w:highlight w:val="yellow"/>
        </w:rPr>
      </w:pPr>
    </w:p>
    <w:p w14:paraId="15B13EC9" w14:textId="77777777" w:rsidR="00D419C3" w:rsidRPr="00510DBA" w:rsidRDefault="00D419C3" w:rsidP="00E1316F">
      <w:pPr>
        <w:widowControl/>
        <w:spacing w:line="520" w:lineRule="exact"/>
        <w:ind w:firstLineChars="200" w:firstLine="640"/>
        <w:rPr>
          <w:rFonts w:ascii="仿宋" w:eastAsia="仿宋" w:hAnsi="仿宋" w:cs="仿宋_GB2312"/>
          <w:bCs/>
          <w:kern w:val="0"/>
          <w:sz w:val="32"/>
          <w:szCs w:val="32"/>
          <w:highlight w:val="yellow"/>
        </w:rPr>
      </w:pPr>
    </w:p>
    <w:p w14:paraId="3BF240F9" w14:textId="77777777" w:rsidR="009638C4" w:rsidRDefault="009638C4" w:rsidP="00E1316F">
      <w:pPr>
        <w:spacing w:line="360" w:lineRule="auto"/>
        <w:jc w:val="center"/>
        <w:rPr>
          <w:rFonts w:ascii="??_GB2312" w:hAnsi="宋体" w:cs="Times New Roman"/>
          <w:sz w:val="28"/>
          <w:szCs w:val="28"/>
        </w:rPr>
      </w:pPr>
    </w:p>
    <w:p w14:paraId="31681E76" w14:textId="77777777" w:rsidR="00D82660" w:rsidRDefault="00D82660" w:rsidP="00E1316F">
      <w:pPr>
        <w:spacing w:line="360" w:lineRule="auto"/>
        <w:jc w:val="center"/>
        <w:rPr>
          <w:rFonts w:ascii="??_GB2312" w:hAnsi="宋体" w:cs="Times New Roman"/>
          <w:sz w:val="28"/>
          <w:szCs w:val="28"/>
        </w:rPr>
      </w:pPr>
    </w:p>
    <w:p w14:paraId="03D8EEDF" w14:textId="77777777" w:rsidR="009732CE" w:rsidRPr="00441D0B" w:rsidRDefault="009732CE" w:rsidP="009732CE">
      <w:pPr>
        <w:spacing w:line="520" w:lineRule="exact"/>
        <w:jc w:val="center"/>
        <w:rPr>
          <w:rFonts w:ascii="Times New Roman" w:hAnsi="Times New Roman" w:cs="Times New Roman"/>
          <w:b/>
          <w:sz w:val="36"/>
          <w:szCs w:val="36"/>
        </w:rPr>
      </w:pPr>
      <w:r w:rsidRPr="00441D0B">
        <w:rPr>
          <w:rFonts w:ascii="Times New Roman" w:hAnsi="Times New Roman" w:cs="Times New Roman" w:hint="eastAsia"/>
          <w:b/>
          <w:sz w:val="36"/>
          <w:szCs w:val="36"/>
        </w:rPr>
        <w:t>邀请函收悉确认</w:t>
      </w:r>
    </w:p>
    <w:p w14:paraId="3450A486" w14:textId="77777777" w:rsidR="009732CE" w:rsidRDefault="009732CE" w:rsidP="009732CE">
      <w:pPr>
        <w:spacing w:line="520" w:lineRule="exact"/>
        <w:jc w:val="center"/>
        <w:rPr>
          <w:rFonts w:ascii="??_GB2312" w:hAnsi="宋体" w:cs="宋体"/>
          <w:b/>
          <w:sz w:val="36"/>
          <w:szCs w:val="36"/>
        </w:rPr>
      </w:pPr>
    </w:p>
    <w:p w14:paraId="14C47569" w14:textId="77777777" w:rsidR="009732CE" w:rsidRDefault="009732CE" w:rsidP="009732CE">
      <w:pPr>
        <w:spacing w:line="520" w:lineRule="exact"/>
        <w:rPr>
          <w:rFonts w:ascii="??_GB2312" w:hAnsi="宋体"/>
          <w:sz w:val="28"/>
          <w:szCs w:val="28"/>
        </w:rPr>
      </w:pPr>
      <w:r>
        <w:rPr>
          <w:rFonts w:ascii="??_GB2312" w:hAnsi="宋体" w:cs="宋体" w:hint="eastAsia"/>
          <w:sz w:val="28"/>
          <w:szCs w:val="28"/>
        </w:rPr>
        <w:t>致：</w:t>
      </w:r>
      <w:r>
        <w:rPr>
          <w:rFonts w:ascii="??_GB2312" w:hAnsi="宋体" w:cs="宋体" w:hint="eastAsia"/>
          <w:sz w:val="28"/>
          <w:szCs w:val="28"/>
          <w:u w:val="single"/>
        </w:rPr>
        <w:t>宁波大学采购与招投标中心</w:t>
      </w:r>
    </w:p>
    <w:p w14:paraId="4FD8F09F" w14:textId="246DC981" w:rsidR="009732CE" w:rsidRPr="000D70B4" w:rsidRDefault="009732CE" w:rsidP="000D70B4">
      <w:pPr>
        <w:ind w:firstLineChars="200" w:firstLine="560"/>
        <w:rPr>
          <w:rFonts w:ascii="??_GB2312" w:hAnsi="宋体" w:cs="宋体"/>
          <w:sz w:val="28"/>
          <w:szCs w:val="28"/>
          <w:u w:val="single"/>
        </w:rPr>
      </w:pPr>
      <w:r>
        <w:rPr>
          <w:rFonts w:ascii="??_GB2312" w:hAnsi="宋体" w:cs="宋体" w:hint="eastAsia"/>
          <w:sz w:val="28"/>
          <w:szCs w:val="28"/>
        </w:rPr>
        <w:t>贵单位关于</w:t>
      </w:r>
      <w:r w:rsidR="002D1BFC">
        <w:rPr>
          <w:rFonts w:ascii="??_GB2312" w:hAnsi="宋体" w:cs="宋体"/>
          <w:sz w:val="28"/>
          <w:szCs w:val="28"/>
          <w:u w:val="single"/>
        </w:rPr>
        <w:t>海洋</w:t>
      </w:r>
      <w:proofErr w:type="gramStart"/>
      <w:r w:rsidR="002D1BFC">
        <w:rPr>
          <w:rFonts w:ascii="??_GB2312" w:hAnsi="宋体" w:cs="宋体"/>
          <w:sz w:val="28"/>
          <w:szCs w:val="28"/>
          <w:u w:val="single"/>
        </w:rPr>
        <w:t>学院龙赛理科</w:t>
      </w:r>
      <w:proofErr w:type="gramEnd"/>
      <w:r w:rsidR="002D1BFC">
        <w:rPr>
          <w:rFonts w:ascii="??_GB2312" w:hAnsi="宋体" w:cs="宋体"/>
          <w:sz w:val="28"/>
          <w:szCs w:val="28"/>
          <w:u w:val="single"/>
        </w:rPr>
        <w:t>楼部分实验室修缮工程（施工）</w:t>
      </w:r>
      <w:r w:rsidRPr="00E071A4">
        <w:rPr>
          <w:rFonts w:ascii="??_GB2312" w:hAnsi="宋体" w:cs="宋体" w:hint="eastAsia"/>
          <w:sz w:val="28"/>
          <w:szCs w:val="28"/>
          <w:u w:val="single"/>
        </w:rPr>
        <w:t>项目</w:t>
      </w:r>
      <w:r>
        <w:rPr>
          <w:rFonts w:ascii="??_GB2312" w:hAnsi="宋体" w:cs="宋体" w:hint="eastAsia"/>
          <w:sz w:val="28"/>
          <w:szCs w:val="28"/>
        </w:rPr>
        <w:t>分配抽签</w:t>
      </w:r>
      <w:r>
        <w:rPr>
          <w:rFonts w:ascii="宋体" w:hAnsi="宋体" w:cs="宋体" w:hint="eastAsia"/>
          <w:sz w:val="28"/>
          <w:szCs w:val="28"/>
        </w:rPr>
        <w:t>的书面邀请函</w:t>
      </w:r>
      <w:r>
        <w:rPr>
          <w:rFonts w:ascii="??_GB2312" w:hAnsi="宋体" w:cs="宋体" w:hint="eastAsia"/>
          <w:sz w:val="28"/>
          <w:szCs w:val="28"/>
        </w:rPr>
        <w:t>，我公司已收悉。</w:t>
      </w:r>
    </w:p>
    <w:p w14:paraId="5093D56F" w14:textId="77777777" w:rsidR="009732CE" w:rsidRDefault="009732CE" w:rsidP="009732CE">
      <w:pPr>
        <w:ind w:firstLineChars="200" w:firstLine="560"/>
        <w:rPr>
          <w:rFonts w:ascii="??_GB2312" w:hAnsi="宋体" w:cs="宋体"/>
          <w:sz w:val="28"/>
          <w:szCs w:val="28"/>
        </w:rPr>
      </w:pPr>
      <w:r>
        <w:rPr>
          <w:rFonts w:ascii="??_GB2312" w:hAnsi="宋体" w:cs="宋体" w:hint="eastAsia"/>
          <w:sz w:val="28"/>
          <w:szCs w:val="28"/>
        </w:rPr>
        <w:t>经研究，我公司决定</w:t>
      </w:r>
      <w:r>
        <w:rPr>
          <w:rFonts w:ascii="宋体" w:hAnsi="宋体" w:cs="宋体" w:hint="eastAsia"/>
          <w:sz w:val="28"/>
          <w:szCs w:val="28"/>
        </w:rPr>
        <w:t>□</w:t>
      </w:r>
      <w:r>
        <w:rPr>
          <w:rFonts w:ascii="??_GB2312" w:hAnsi="宋体" w:cs="宋体" w:hint="eastAsia"/>
          <w:sz w:val="28"/>
          <w:szCs w:val="28"/>
          <w:u w:val="single"/>
        </w:rPr>
        <w:t>参加</w:t>
      </w:r>
      <w:r>
        <w:rPr>
          <w:rFonts w:ascii="??_GB2312" w:hAnsi="宋体" w:cs="宋体" w:hint="eastAsia"/>
          <w:sz w:val="28"/>
          <w:szCs w:val="28"/>
        </w:rPr>
        <w:t>□</w:t>
      </w:r>
      <w:r>
        <w:rPr>
          <w:rFonts w:ascii="??_GB2312" w:hAnsi="宋体" w:cs="宋体" w:hint="eastAsia"/>
          <w:sz w:val="28"/>
          <w:szCs w:val="28"/>
          <w:u w:val="single"/>
        </w:rPr>
        <w:t>不参加</w:t>
      </w:r>
      <w:r>
        <w:rPr>
          <w:rFonts w:ascii="??_GB2312" w:hAnsi="宋体" w:cs="宋体" w:hint="eastAsia"/>
          <w:sz w:val="28"/>
          <w:szCs w:val="28"/>
        </w:rPr>
        <w:t>本项目的分配抽签。</w:t>
      </w:r>
    </w:p>
    <w:p w14:paraId="526FDCB6" w14:textId="77777777" w:rsidR="009732CE" w:rsidRDefault="009732CE" w:rsidP="009732CE">
      <w:pPr>
        <w:ind w:firstLineChars="200" w:firstLine="560"/>
        <w:rPr>
          <w:rFonts w:ascii="??_GB2312" w:hAnsi="宋体" w:cs="宋体"/>
          <w:sz w:val="28"/>
          <w:szCs w:val="28"/>
        </w:rPr>
      </w:pPr>
      <w:r>
        <w:rPr>
          <w:rFonts w:ascii="??_GB2312" w:hAnsi="宋体" w:cs="宋体" w:hint="eastAsia"/>
          <w:sz w:val="28"/>
          <w:szCs w:val="28"/>
        </w:rPr>
        <w:t>我公司授权</w:t>
      </w:r>
      <w:r w:rsidR="00117639">
        <w:rPr>
          <w:rFonts w:ascii="??_GB2312" w:hAnsi="宋体" w:cs="宋体" w:hint="eastAsia"/>
          <w:sz w:val="28"/>
          <w:szCs w:val="28"/>
          <w:u w:val="single"/>
        </w:rPr>
        <w:t xml:space="preserve">          </w:t>
      </w:r>
      <w:r>
        <w:rPr>
          <w:rFonts w:ascii="??_GB2312" w:hAnsi="宋体" w:cs="宋体" w:hint="eastAsia"/>
          <w:sz w:val="28"/>
          <w:szCs w:val="28"/>
        </w:rPr>
        <w:t>代表本公司参加本项目的抽签活动，</w:t>
      </w:r>
      <w:r w:rsidR="00303A1A">
        <w:rPr>
          <w:rFonts w:ascii="??_GB2312" w:hAnsi="宋体" w:cs="宋体" w:hint="eastAsia"/>
          <w:sz w:val="28"/>
          <w:szCs w:val="28"/>
        </w:rPr>
        <w:t>按照</w:t>
      </w:r>
      <w:r>
        <w:rPr>
          <w:rFonts w:ascii="??_GB2312" w:hAnsi="宋体" w:cs="宋体" w:hint="eastAsia"/>
          <w:sz w:val="28"/>
          <w:szCs w:val="28"/>
        </w:rPr>
        <w:t>邀请函规定的时间，准时递交《</w:t>
      </w:r>
      <w:r w:rsidR="008543C6" w:rsidRPr="008543C6">
        <w:rPr>
          <w:rFonts w:ascii="??_GB2312" w:hAnsi="宋体" w:cs="宋体" w:hint="eastAsia"/>
          <w:sz w:val="28"/>
          <w:szCs w:val="28"/>
          <w:u w:val="single"/>
        </w:rPr>
        <w:t>宁波大学工程建设项目定点采购承诺书</w:t>
      </w:r>
      <w:r>
        <w:rPr>
          <w:rFonts w:ascii="??_GB2312" w:hAnsi="宋体" w:cs="宋体" w:hint="eastAsia"/>
          <w:sz w:val="28"/>
          <w:szCs w:val="28"/>
        </w:rPr>
        <w:t>》。</w:t>
      </w:r>
    </w:p>
    <w:p w14:paraId="287326B5" w14:textId="77777777" w:rsidR="009732CE" w:rsidRDefault="009732CE" w:rsidP="009732CE">
      <w:pPr>
        <w:ind w:firstLineChars="200" w:firstLine="560"/>
        <w:rPr>
          <w:rFonts w:ascii="??_GB2312" w:hAnsi="宋体" w:cs="宋体"/>
          <w:sz w:val="28"/>
          <w:szCs w:val="28"/>
        </w:rPr>
      </w:pPr>
    </w:p>
    <w:p w14:paraId="64A0B981" w14:textId="77777777" w:rsidR="009732CE" w:rsidRDefault="009732CE" w:rsidP="00311A60">
      <w:pPr>
        <w:ind w:firstLineChars="200" w:firstLine="560"/>
        <w:jc w:val="right"/>
        <w:rPr>
          <w:rFonts w:ascii="??_GB2312" w:hAnsi="宋体" w:cs="宋体"/>
          <w:sz w:val="28"/>
          <w:szCs w:val="28"/>
        </w:rPr>
      </w:pPr>
      <w:r>
        <w:rPr>
          <w:rFonts w:ascii="??_GB2312" w:hAnsi="宋体" w:cs="宋体" w:hint="eastAsia"/>
          <w:sz w:val="28"/>
          <w:szCs w:val="28"/>
        </w:rPr>
        <w:t>定点供应商（盖章）：</w:t>
      </w:r>
    </w:p>
    <w:p w14:paraId="04F97C35" w14:textId="756BE15C" w:rsidR="009732CE" w:rsidRDefault="009732CE" w:rsidP="00311A60">
      <w:pPr>
        <w:ind w:firstLineChars="200" w:firstLine="560"/>
        <w:jc w:val="right"/>
        <w:rPr>
          <w:b/>
          <w:sz w:val="28"/>
          <w:szCs w:val="28"/>
        </w:rPr>
      </w:pPr>
      <w:r w:rsidRPr="00093129">
        <w:rPr>
          <w:rFonts w:ascii="??_GB2312" w:hAnsi="宋体" w:cs="宋体" w:hint="eastAsia"/>
          <w:sz w:val="28"/>
          <w:szCs w:val="28"/>
        </w:rPr>
        <w:t>日期：</w:t>
      </w:r>
      <w:r w:rsidR="00F135BA">
        <w:rPr>
          <w:rFonts w:ascii="??_GB2312" w:hAnsi="宋体" w:cs="宋体" w:hint="eastAsia"/>
          <w:sz w:val="28"/>
          <w:szCs w:val="28"/>
        </w:rPr>
        <w:t>2024</w:t>
      </w:r>
      <w:r w:rsidR="00F135BA">
        <w:rPr>
          <w:rFonts w:ascii="??_GB2312" w:hAnsi="宋体" w:cs="宋体" w:hint="eastAsia"/>
          <w:sz w:val="28"/>
          <w:szCs w:val="28"/>
        </w:rPr>
        <w:t>年</w:t>
      </w:r>
      <w:r w:rsidR="002E47C6">
        <w:rPr>
          <w:rFonts w:ascii="??_GB2312" w:hAnsi="宋体" w:cs="宋体" w:hint="eastAsia"/>
          <w:sz w:val="28"/>
          <w:szCs w:val="28"/>
        </w:rPr>
        <w:t>11</w:t>
      </w:r>
      <w:r w:rsidR="002E47C6">
        <w:rPr>
          <w:rFonts w:ascii="??_GB2312" w:hAnsi="宋体" w:cs="宋体" w:hint="eastAsia"/>
          <w:sz w:val="28"/>
          <w:szCs w:val="28"/>
        </w:rPr>
        <w:t>月</w:t>
      </w:r>
      <w:r w:rsidR="002E47C6">
        <w:rPr>
          <w:rFonts w:ascii="??_GB2312" w:hAnsi="宋体" w:cs="宋体" w:hint="eastAsia"/>
          <w:sz w:val="28"/>
          <w:szCs w:val="28"/>
        </w:rPr>
        <w:t>26</w:t>
      </w:r>
      <w:r w:rsidR="004870C8">
        <w:rPr>
          <w:rFonts w:ascii="??_GB2312" w:hAnsi="宋体" w:cs="宋体" w:hint="eastAsia"/>
          <w:sz w:val="28"/>
          <w:szCs w:val="28"/>
        </w:rPr>
        <w:t>日</w:t>
      </w:r>
    </w:p>
    <w:p w14:paraId="721EB7C5" w14:textId="77777777" w:rsidR="009732CE" w:rsidRDefault="009732CE" w:rsidP="009732CE">
      <w:pPr>
        <w:rPr>
          <w:b/>
          <w:sz w:val="44"/>
          <w:szCs w:val="44"/>
        </w:rPr>
      </w:pPr>
    </w:p>
    <w:p w14:paraId="1F7CFB73" w14:textId="77777777" w:rsidR="00885DB1" w:rsidRDefault="00885DB1">
      <w:pPr>
        <w:rPr>
          <w:rFonts w:cs="Times New Roman"/>
        </w:rPr>
      </w:pPr>
    </w:p>
    <w:p w14:paraId="18C7406C" w14:textId="4752B8CF" w:rsidR="00885DB1" w:rsidRDefault="00885DB1">
      <w:pPr>
        <w:widowControl/>
        <w:jc w:val="left"/>
        <w:rPr>
          <w:rFonts w:cs="Times New Roman"/>
        </w:rPr>
      </w:pPr>
      <w:r>
        <w:rPr>
          <w:rFonts w:cs="Times New Roman"/>
        </w:rPr>
        <w:br w:type="page"/>
      </w:r>
      <w:r w:rsidR="00A31C3C">
        <w:rPr>
          <w:rFonts w:cs="Times New Roman"/>
        </w:rPr>
        <w:lastRenderedPageBreak/>
        <w:t xml:space="preserve"> </w:t>
      </w:r>
    </w:p>
    <w:p w14:paraId="2EFF3A50" w14:textId="77777777" w:rsidR="0007111B" w:rsidRDefault="0007111B" w:rsidP="0007111B">
      <w:pPr>
        <w:tabs>
          <w:tab w:val="left" w:pos="5940"/>
        </w:tabs>
        <w:jc w:val="center"/>
        <w:rPr>
          <w:rFonts w:ascii="宋体" w:hAnsi="宋体"/>
          <w:b/>
          <w:bCs/>
          <w:sz w:val="44"/>
          <w:szCs w:val="44"/>
        </w:rPr>
      </w:pPr>
      <w:r>
        <w:rPr>
          <w:rFonts w:ascii="宋体" w:hAnsi="宋体" w:hint="eastAsia"/>
          <w:b/>
          <w:bCs/>
          <w:sz w:val="44"/>
          <w:szCs w:val="44"/>
        </w:rPr>
        <w:t>抽签记录表</w:t>
      </w:r>
    </w:p>
    <w:p w14:paraId="106CE90E" w14:textId="77777777" w:rsidR="0007111B" w:rsidRDefault="0007111B" w:rsidP="0007111B">
      <w:pPr>
        <w:tabs>
          <w:tab w:val="left" w:pos="5940"/>
        </w:tabs>
        <w:ind w:leftChars="1665" w:left="3496"/>
        <w:rPr>
          <w:rFonts w:ascii="宋体" w:hAnsi="宋体"/>
          <w:b/>
          <w:bCs/>
          <w:sz w:val="44"/>
          <w:szCs w:val="44"/>
        </w:rPr>
      </w:pPr>
    </w:p>
    <w:p w14:paraId="3D357755" w14:textId="592DAA1E" w:rsidR="0007111B" w:rsidRPr="00FD163F" w:rsidRDefault="0007111B" w:rsidP="00FD163F">
      <w:pPr>
        <w:ind w:leftChars="-277" w:left="-582" w:firstLineChars="405" w:firstLine="854"/>
        <w:rPr>
          <w:rFonts w:ascii="??_GB2312" w:hAnsi="宋体" w:cs="宋体"/>
          <w:u w:val="single"/>
        </w:rPr>
      </w:pPr>
      <w:r>
        <w:rPr>
          <w:rFonts w:hint="eastAsia"/>
          <w:b/>
        </w:rPr>
        <w:t>项目名称：</w:t>
      </w:r>
      <w:r w:rsidR="002D1BFC">
        <w:rPr>
          <w:rFonts w:ascii="??_GB2312" w:hAnsi="宋体" w:cs="宋体"/>
          <w:u w:val="single"/>
        </w:rPr>
        <w:t>海洋</w:t>
      </w:r>
      <w:proofErr w:type="gramStart"/>
      <w:r w:rsidR="002D1BFC">
        <w:rPr>
          <w:rFonts w:ascii="??_GB2312" w:hAnsi="宋体" w:cs="宋体"/>
          <w:u w:val="single"/>
        </w:rPr>
        <w:t>学院龙赛理科</w:t>
      </w:r>
      <w:proofErr w:type="gramEnd"/>
      <w:r w:rsidR="002D1BFC">
        <w:rPr>
          <w:rFonts w:ascii="??_GB2312" w:hAnsi="宋体" w:cs="宋体"/>
          <w:u w:val="single"/>
        </w:rPr>
        <w:t>楼部分实验室修缮工程（施工）</w:t>
      </w:r>
    </w:p>
    <w:p w14:paraId="472FC907" w14:textId="77777777" w:rsidR="0007111B" w:rsidRDefault="0007111B" w:rsidP="0007111B">
      <w:pPr>
        <w:ind w:leftChars="-277" w:left="-582"/>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358"/>
        <w:gridCol w:w="1276"/>
        <w:gridCol w:w="1300"/>
      </w:tblGrid>
      <w:tr w:rsidR="0007111B" w14:paraId="575DEB33" w14:textId="77777777" w:rsidTr="00DC0278">
        <w:trPr>
          <w:cantSplit/>
          <w:trHeight w:val="615"/>
          <w:jc w:val="center"/>
        </w:trPr>
        <w:tc>
          <w:tcPr>
            <w:tcW w:w="425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0F3FE085" w14:textId="77777777" w:rsidR="0007111B" w:rsidRDefault="0007111B" w:rsidP="00077684">
            <w:pPr>
              <w:rPr>
                <w:b/>
              </w:rPr>
            </w:pPr>
            <w:r>
              <w:rPr>
                <w:rFonts w:hint="eastAsia"/>
                <w:b/>
              </w:rPr>
              <w:t>单位</w:t>
            </w:r>
            <w:r w:rsidR="00077684">
              <w:rPr>
                <w:rFonts w:hint="eastAsia"/>
                <w:b/>
              </w:rPr>
              <w:t xml:space="preserve">                       </w:t>
            </w:r>
            <w:r>
              <w:rPr>
                <w:rFonts w:hint="eastAsia"/>
                <w:b/>
              </w:rPr>
              <w:t>抽签记录</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14:paraId="20951307" w14:textId="77777777" w:rsidR="0007111B" w:rsidRDefault="0007111B" w:rsidP="002B4DE0">
            <w:pPr>
              <w:jc w:val="center"/>
              <w:rPr>
                <w:b/>
                <w:color w:val="000000"/>
              </w:rPr>
            </w:pPr>
            <w:r>
              <w:rPr>
                <w:rFonts w:hint="eastAsia"/>
                <w:b/>
                <w:color w:val="000000"/>
              </w:rPr>
              <w:t>第一次抽签记录</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207BCAD" w14:textId="77777777" w:rsidR="0007111B" w:rsidRDefault="0007111B" w:rsidP="002B4DE0">
            <w:pPr>
              <w:jc w:val="center"/>
              <w:rPr>
                <w:b/>
              </w:rPr>
            </w:pPr>
            <w:r>
              <w:rPr>
                <w:rFonts w:hint="eastAsia"/>
                <w:b/>
              </w:rPr>
              <w:t>第二次抽签记录</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14:paraId="4DDDF71D" w14:textId="77777777" w:rsidR="0007111B" w:rsidRDefault="0007111B" w:rsidP="002B4DE0">
            <w:pPr>
              <w:jc w:val="center"/>
              <w:rPr>
                <w:b/>
              </w:rPr>
            </w:pPr>
            <w:r>
              <w:rPr>
                <w:rFonts w:hint="eastAsia"/>
                <w:b/>
              </w:rPr>
              <w:t>名</w:t>
            </w:r>
            <w:r w:rsidR="00976C17">
              <w:rPr>
                <w:rFonts w:hint="eastAsia"/>
                <w:b/>
              </w:rPr>
              <w:t>次</w:t>
            </w:r>
          </w:p>
        </w:tc>
      </w:tr>
      <w:tr w:rsidR="0007111B" w14:paraId="3D4DA298" w14:textId="77777777" w:rsidTr="00DC0278">
        <w:trPr>
          <w:cantSplit/>
          <w:trHeight w:val="394"/>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4914F14C" w14:textId="77777777" w:rsidR="0007111B" w:rsidRDefault="0007111B" w:rsidP="002B4DE0">
            <w:pPr>
              <w:widowControl/>
              <w:jc w:val="left"/>
              <w:rPr>
                <w:b/>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4379CE6B" w14:textId="77777777" w:rsidR="0007111B" w:rsidRDefault="0007111B" w:rsidP="002B4DE0">
            <w:pPr>
              <w:widowControl/>
              <w:jc w:val="left"/>
              <w:rPr>
                <w:b/>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F0C899" w14:textId="77777777" w:rsidR="0007111B" w:rsidRDefault="0007111B" w:rsidP="002B4DE0">
            <w:pPr>
              <w:widowControl/>
              <w:jc w:val="left"/>
              <w:rPr>
                <w: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A4C545F" w14:textId="77777777" w:rsidR="0007111B" w:rsidRDefault="0007111B" w:rsidP="002B4DE0">
            <w:pPr>
              <w:widowControl/>
              <w:jc w:val="left"/>
              <w:rPr>
                <w:b/>
              </w:rPr>
            </w:pPr>
          </w:p>
        </w:tc>
      </w:tr>
      <w:tr w:rsidR="0007111B" w14:paraId="7AAAB208" w14:textId="77777777" w:rsidTr="00883E59">
        <w:trPr>
          <w:cantSplit/>
          <w:trHeight w:val="822"/>
          <w:jc w:val="center"/>
        </w:trPr>
        <w:tc>
          <w:tcPr>
            <w:tcW w:w="4252" w:type="dxa"/>
            <w:tcBorders>
              <w:top w:val="single" w:sz="4" w:space="0" w:color="auto"/>
              <w:left w:val="single" w:sz="4" w:space="0" w:color="auto"/>
              <w:bottom w:val="single" w:sz="4" w:space="0" w:color="auto"/>
              <w:right w:val="single" w:sz="4" w:space="0" w:color="auto"/>
            </w:tcBorders>
            <w:vAlign w:val="center"/>
          </w:tcPr>
          <w:p w14:paraId="66637224" w14:textId="278C32F5" w:rsidR="0007111B" w:rsidRPr="007D6478" w:rsidRDefault="00ED036A" w:rsidP="002B4DE0">
            <w:pPr>
              <w:rPr>
                <w:rFonts w:ascii="宋体" w:hAnsi="宋体" w:cs="宋体"/>
                <w:color w:val="000000"/>
                <w:sz w:val="22"/>
                <w:highlight w:val="yellow"/>
              </w:rPr>
            </w:pPr>
            <w:r>
              <w:rPr>
                <w:rFonts w:ascii="宋体" w:hAnsi="宋体" w:cs="宋体" w:hint="eastAsia"/>
                <w:color w:val="000000"/>
                <w:sz w:val="22"/>
              </w:rPr>
              <w:t>宁波</w:t>
            </w:r>
            <w:proofErr w:type="gramStart"/>
            <w:r>
              <w:rPr>
                <w:rFonts w:ascii="宋体" w:hAnsi="宋体" w:cs="宋体" w:hint="eastAsia"/>
                <w:color w:val="000000"/>
                <w:sz w:val="22"/>
              </w:rPr>
              <w:t>卓艺建设</w:t>
            </w:r>
            <w:proofErr w:type="gramEnd"/>
            <w:r>
              <w:rPr>
                <w:rFonts w:ascii="宋体" w:hAnsi="宋体" w:cs="宋体" w:hint="eastAsia"/>
                <w:color w:val="000000"/>
                <w:sz w:val="22"/>
              </w:rPr>
              <w:t>工程有限公司</w:t>
            </w:r>
          </w:p>
        </w:tc>
        <w:tc>
          <w:tcPr>
            <w:tcW w:w="1358" w:type="dxa"/>
            <w:tcBorders>
              <w:top w:val="single" w:sz="4" w:space="0" w:color="auto"/>
              <w:left w:val="single" w:sz="4" w:space="0" w:color="auto"/>
              <w:bottom w:val="single" w:sz="4" w:space="0" w:color="auto"/>
              <w:right w:val="single" w:sz="4" w:space="0" w:color="auto"/>
            </w:tcBorders>
            <w:vAlign w:val="center"/>
          </w:tcPr>
          <w:p w14:paraId="101EAF84" w14:textId="2FA0C699" w:rsidR="0007111B" w:rsidRPr="00352AFD" w:rsidRDefault="005955E8" w:rsidP="002B4DE0">
            <w:pPr>
              <w:jc w:val="center"/>
            </w:pPr>
            <w:r>
              <w:rPr>
                <w:rFonts w:hint="eastAsia"/>
              </w:rPr>
              <w:t>2</w:t>
            </w:r>
            <w:r>
              <w:t>3</w:t>
            </w:r>
          </w:p>
        </w:tc>
        <w:tc>
          <w:tcPr>
            <w:tcW w:w="1276" w:type="dxa"/>
            <w:tcBorders>
              <w:top w:val="single" w:sz="4" w:space="0" w:color="auto"/>
              <w:left w:val="single" w:sz="4" w:space="0" w:color="auto"/>
              <w:bottom w:val="single" w:sz="4" w:space="0" w:color="auto"/>
              <w:right w:val="single" w:sz="4" w:space="0" w:color="auto"/>
            </w:tcBorders>
            <w:vAlign w:val="center"/>
          </w:tcPr>
          <w:p w14:paraId="044005AB" w14:textId="618AB830" w:rsidR="0007111B" w:rsidRDefault="005955E8" w:rsidP="002B4DE0">
            <w:pPr>
              <w:jc w:val="center"/>
            </w:pPr>
            <w:r>
              <w:rPr>
                <w:rFonts w:hint="eastAsia"/>
              </w:rPr>
              <w:t>2</w:t>
            </w:r>
            <w:r>
              <w:t>0</w:t>
            </w:r>
          </w:p>
        </w:tc>
        <w:tc>
          <w:tcPr>
            <w:tcW w:w="1300" w:type="dxa"/>
            <w:tcBorders>
              <w:top w:val="single" w:sz="4" w:space="0" w:color="auto"/>
              <w:left w:val="single" w:sz="4" w:space="0" w:color="auto"/>
              <w:bottom w:val="single" w:sz="4" w:space="0" w:color="auto"/>
              <w:right w:val="single" w:sz="4" w:space="0" w:color="auto"/>
            </w:tcBorders>
            <w:vAlign w:val="center"/>
          </w:tcPr>
          <w:p w14:paraId="272612C4" w14:textId="715EE00E" w:rsidR="0007111B" w:rsidRDefault="005955E8" w:rsidP="002B4DE0">
            <w:pPr>
              <w:jc w:val="center"/>
            </w:pPr>
            <w:r>
              <w:rPr>
                <w:rFonts w:hint="eastAsia"/>
              </w:rPr>
              <w:t>3</w:t>
            </w:r>
          </w:p>
        </w:tc>
      </w:tr>
      <w:tr w:rsidR="0007111B" w14:paraId="0783EF3C" w14:textId="77777777" w:rsidTr="00883E59">
        <w:trPr>
          <w:cantSplit/>
          <w:trHeight w:val="842"/>
          <w:jc w:val="center"/>
        </w:trPr>
        <w:tc>
          <w:tcPr>
            <w:tcW w:w="4252" w:type="dxa"/>
            <w:tcBorders>
              <w:top w:val="single" w:sz="4" w:space="0" w:color="auto"/>
              <w:left w:val="single" w:sz="4" w:space="0" w:color="auto"/>
              <w:bottom w:val="single" w:sz="4" w:space="0" w:color="auto"/>
              <w:right w:val="single" w:sz="4" w:space="0" w:color="auto"/>
            </w:tcBorders>
            <w:vAlign w:val="center"/>
          </w:tcPr>
          <w:p w14:paraId="002746BB" w14:textId="77777777" w:rsidR="0007111B" w:rsidRPr="00092A12" w:rsidRDefault="007D6478" w:rsidP="002B4DE0">
            <w:pPr>
              <w:rPr>
                <w:rFonts w:ascii="宋体" w:hAnsi="宋体" w:cs="宋体"/>
                <w:color w:val="000000"/>
                <w:sz w:val="22"/>
                <w:highlight w:val="yellow"/>
              </w:rPr>
            </w:pPr>
            <w:r w:rsidRPr="007D6478">
              <w:rPr>
                <w:rFonts w:ascii="宋体" w:hAnsi="宋体" w:cs="宋体" w:hint="eastAsia"/>
                <w:color w:val="000000"/>
                <w:sz w:val="22"/>
              </w:rPr>
              <w:t>宁波市阳光建设有限公司</w:t>
            </w:r>
          </w:p>
        </w:tc>
        <w:tc>
          <w:tcPr>
            <w:tcW w:w="1358" w:type="dxa"/>
            <w:tcBorders>
              <w:top w:val="single" w:sz="4" w:space="0" w:color="auto"/>
              <w:left w:val="single" w:sz="4" w:space="0" w:color="auto"/>
              <w:bottom w:val="single" w:sz="4" w:space="0" w:color="auto"/>
              <w:right w:val="single" w:sz="4" w:space="0" w:color="auto"/>
            </w:tcBorders>
            <w:vAlign w:val="center"/>
          </w:tcPr>
          <w:p w14:paraId="7DD1157F" w14:textId="135B5819" w:rsidR="0007111B" w:rsidRDefault="005955E8" w:rsidP="002B4DE0">
            <w:pPr>
              <w:jc w:val="center"/>
            </w:pPr>
            <w:r>
              <w:rPr>
                <w:rFonts w:hint="eastAsia"/>
              </w:rPr>
              <w:t>1</w:t>
            </w:r>
            <w:r>
              <w:t>7</w:t>
            </w:r>
          </w:p>
        </w:tc>
        <w:tc>
          <w:tcPr>
            <w:tcW w:w="1276" w:type="dxa"/>
            <w:tcBorders>
              <w:top w:val="single" w:sz="4" w:space="0" w:color="auto"/>
              <w:left w:val="single" w:sz="4" w:space="0" w:color="auto"/>
              <w:bottom w:val="single" w:sz="4" w:space="0" w:color="auto"/>
              <w:right w:val="single" w:sz="4" w:space="0" w:color="auto"/>
            </w:tcBorders>
            <w:vAlign w:val="center"/>
          </w:tcPr>
          <w:p w14:paraId="5932B7BA" w14:textId="21C8FF14" w:rsidR="0007111B" w:rsidRDefault="005955E8" w:rsidP="002B4DE0">
            <w:pPr>
              <w:jc w:val="center"/>
            </w:pPr>
            <w:r>
              <w:rPr>
                <w:rFonts w:hint="eastAsia"/>
              </w:rPr>
              <w:t>7</w:t>
            </w:r>
          </w:p>
        </w:tc>
        <w:tc>
          <w:tcPr>
            <w:tcW w:w="1300" w:type="dxa"/>
            <w:tcBorders>
              <w:top w:val="single" w:sz="4" w:space="0" w:color="auto"/>
              <w:left w:val="single" w:sz="4" w:space="0" w:color="auto"/>
              <w:bottom w:val="single" w:sz="4" w:space="0" w:color="auto"/>
              <w:right w:val="single" w:sz="4" w:space="0" w:color="auto"/>
            </w:tcBorders>
            <w:vAlign w:val="center"/>
          </w:tcPr>
          <w:p w14:paraId="09BF35E9" w14:textId="5FC65F36" w:rsidR="0007111B" w:rsidRDefault="005955E8" w:rsidP="002B4DE0">
            <w:pPr>
              <w:jc w:val="center"/>
            </w:pPr>
            <w:r>
              <w:rPr>
                <w:rFonts w:hint="eastAsia"/>
              </w:rPr>
              <w:t>2</w:t>
            </w:r>
          </w:p>
        </w:tc>
      </w:tr>
      <w:tr w:rsidR="002A678D" w14:paraId="7E407996" w14:textId="77777777" w:rsidTr="00DC0278">
        <w:trPr>
          <w:cantSplit/>
          <w:trHeight w:val="842"/>
          <w:jc w:val="center"/>
        </w:trPr>
        <w:tc>
          <w:tcPr>
            <w:tcW w:w="4252" w:type="dxa"/>
            <w:tcBorders>
              <w:top w:val="single" w:sz="4" w:space="0" w:color="auto"/>
              <w:left w:val="single" w:sz="4" w:space="0" w:color="auto"/>
              <w:bottom w:val="single" w:sz="4" w:space="0" w:color="auto"/>
              <w:right w:val="single" w:sz="4" w:space="0" w:color="auto"/>
            </w:tcBorders>
            <w:vAlign w:val="center"/>
          </w:tcPr>
          <w:p w14:paraId="6B7D7E20" w14:textId="77777777" w:rsidR="002A678D" w:rsidRPr="00D82205" w:rsidRDefault="007D6478" w:rsidP="002B4DE0">
            <w:pPr>
              <w:rPr>
                <w:color w:val="000000"/>
                <w:sz w:val="22"/>
              </w:rPr>
            </w:pPr>
            <w:r w:rsidRPr="007D6478">
              <w:rPr>
                <w:rFonts w:hint="eastAsia"/>
                <w:color w:val="000000"/>
                <w:sz w:val="22"/>
              </w:rPr>
              <w:t>宁波市华立建筑安装有限公司</w:t>
            </w:r>
          </w:p>
        </w:tc>
        <w:tc>
          <w:tcPr>
            <w:tcW w:w="1358" w:type="dxa"/>
            <w:tcBorders>
              <w:top w:val="single" w:sz="4" w:space="0" w:color="auto"/>
              <w:left w:val="single" w:sz="4" w:space="0" w:color="auto"/>
              <w:bottom w:val="single" w:sz="4" w:space="0" w:color="auto"/>
              <w:right w:val="single" w:sz="4" w:space="0" w:color="auto"/>
            </w:tcBorders>
            <w:vAlign w:val="center"/>
          </w:tcPr>
          <w:p w14:paraId="485C8DB5" w14:textId="2BB4E1C0" w:rsidR="002A678D" w:rsidRDefault="005955E8" w:rsidP="002B4DE0">
            <w:pPr>
              <w:jc w:val="center"/>
            </w:pPr>
            <w:r>
              <w:rPr>
                <w:rFonts w:hint="eastAsia"/>
              </w:rPr>
              <w:t>2</w:t>
            </w:r>
            <w:r>
              <w:t>8</w:t>
            </w:r>
          </w:p>
        </w:tc>
        <w:tc>
          <w:tcPr>
            <w:tcW w:w="1276" w:type="dxa"/>
            <w:tcBorders>
              <w:top w:val="single" w:sz="4" w:space="0" w:color="auto"/>
              <w:left w:val="single" w:sz="4" w:space="0" w:color="auto"/>
              <w:bottom w:val="single" w:sz="4" w:space="0" w:color="auto"/>
              <w:right w:val="single" w:sz="4" w:space="0" w:color="auto"/>
            </w:tcBorders>
            <w:vAlign w:val="center"/>
          </w:tcPr>
          <w:p w14:paraId="21B52ACD" w14:textId="36EE5C7C" w:rsidR="002A678D" w:rsidRDefault="005955E8" w:rsidP="002B4DE0">
            <w:pPr>
              <w:jc w:val="center"/>
            </w:pPr>
            <w:r>
              <w:rPr>
                <w:rFonts w:hint="eastAsia"/>
              </w:rPr>
              <w:t>5</w:t>
            </w:r>
          </w:p>
        </w:tc>
        <w:tc>
          <w:tcPr>
            <w:tcW w:w="1300" w:type="dxa"/>
            <w:tcBorders>
              <w:top w:val="single" w:sz="4" w:space="0" w:color="auto"/>
              <w:left w:val="single" w:sz="4" w:space="0" w:color="auto"/>
              <w:bottom w:val="single" w:sz="4" w:space="0" w:color="auto"/>
              <w:right w:val="single" w:sz="4" w:space="0" w:color="auto"/>
            </w:tcBorders>
            <w:vAlign w:val="center"/>
          </w:tcPr>
          <w:p w14:paraId="3E37D057" w14:textId="583F8AA2" w:rsidR="002A678D" w:rsidRDefault="005955E8" w:rsidP="002B4DE0">
            <w:pPr>
              <w:jc w:val="center"/>
            </w:pPr>
            <w:r>
              <w:rPr>
                <w:rFonts w:hint="eastAsia"/>
              </w:rPr>
              <w:t>1</w:t>
            </w:r>
          </w:p>
        </w:tc>
      </w:tr>
    </w:tbl>
    <w:p w14:paraId="0A85637C" w14:textId="77777777" w:rsidR="0007111B" w:rsidRDefault="0007111B" w:rsidP="0007111B"/>
    <w:p w14:paraId="3A46466B" w14:textId="77777777" w:rsidR="0007111B" w:rsidRDefault="0007111B" w:rsidP="0007111B"/>
    <w:p w14:paraId="35083D74" w14:textId="37D30AF7" w:rsidR="0007111B" w:rsidRDefault="0007111B" w:rsidP="0007111B">
      <w:pPr>
        <w:pBdr>
          <w:bottom w:val="single" w:sz="12" w:space="1" w:color="auto"/>
        </w:pBdr>
        <w:ind w:leftChars="-171" w:left="-359" w:firstLineChars="171" w:firstLine="359"/>
      </w:pPr>
      <w:r>
        <w:rPr>
          <w:rFonts w:hint="eastAsia"/>
        </w:rPr>
        <w:t>主持人：</w:t>
      </w:r>
      <w:r w:rsidR="005955E8">
        <w:rPr>
          <w:rFonts w:hint="eastAsia"/>
        </w:rPr>
        <w:t>郝建玉</w:t>
      </w:r>
      <w:r w:rsidR="00FD36C2">
        <w:rPr>
          <w:rFonts w:hint="eastAsia"/>
        </w:rPr>
        <w:t xml:space="preserve"> </w:t>
      </w:r>
      <w:r w:rsidR="00FD36C2">
        <w:t xml:space="preserve"> </w:t>
      </w:r>
      <w:r w:rsidR="000A0CA5">
        <w:rPr>
          <w:rFonts w:hint="eastAsia"/>
        </w:rPr>
        <w:t xml:space="preserve"> </w:t>
      </w:r>
      <w:r w:rsidR="00077684">
        <w:rPr>
          <w:rFonts w:hint="eastAsia"/>
        </w:rPr>
        <w:t xml:space="preserve"> </w:t>
      </w:r>
      <w:r w:rsidR="0000140A">
        <w:rPr>
          <w:rFonts w:hint="eastAsia"/>
        </w:rPr>
        <w:t xml:space="preserve">  </w:t>
      </w:r>
      <w:r w:rsidR="00D23A2F">
        <w:rPr>
          <w:rFonts w:hint="eastAsia"/>
        </w:rPr>
        <w:t xml:space="preserve">  </w:t>
      </w:r>
      <w:r w:rsidR="002A678D">
        <w:t xml:space="preserve">     </w:t>
      </w:r>
      <w:r w:rsidR="00D23A2F">
        <w:rPr>
          <w:rFonts w:hint="eastAsia"/>
        </w:rPr>
        <w:t xml:space="preserve">    </w:t>
      </w:r>
      <w:r>
        <w:rPr>
          <w:rFonts w:hint="eastAsia"/>
        </w:rPr>
        <w:t>记录人：</w:t>
      </w:r>
      <w:r w:rsidR="005955E8">
        <w:rPr>
          <w:rFonts w:hint="eastAsia"/>
        </w:rPr>
        <w:t>王彦玲</w:t>
      </w:r>
      <w:r w:rsidR="002C7F33">
        <w:t xml:space="preserve"> </w:t>
      </w:r>
    </w:p>
    <w:p w14:paraId="182A6907" w14:textId="16A39B27" w:rsidR="0007111B" w:rsidRDefault="0007111B" w:rsidP="00BF662D">
      <w:pPr>
        <w:rPr>
          <w:rFonts w:asciiTheme="minorEastAsia" w:eastAsiaTheme="minorEastAsia" w:hAnsiTheme="minorEastAsia"/>
        </w:rPr>
      </w:pPr>
      <w:r>
        <w:rPr>
          <w:rFonts w:hint="eastAsia"/>
        </w:rPr>
        <w:t>见证监督人：</w:t>
      </w:r>
      <w:proofErr w:type="gramStart"/>
      <w:r w:rsidR="005955E8">
        <w:rPr>
          <w:rFonts w:hint="eastAsia"/>
        </w:rPr>
        <w:t>丁瑜清</w:t>
      </w:r>
      <w:r w:rsidR="005955E8">
        <w:rPr>
          <w:rFonts w:hint="eastAsia"/>
        </w:rPr>
        <w:t xml:space="preserve"> </w:t>
      </w:r>
      <w:r w:rsidR="005955E8">
        <w:t xml:space="preserve"> </w:t>
      </w:r>
      <w:r w:rsidR="005955E8">
        <w:rPr>
          <w:rFonts w:hint="eastAsia"/>
        </w:rPr>
        <w:t>童科挺</w:t>
      </w:r>
      <w:proofErr w:type="gramEnd"/>
      <w:r w:rsidR="003E5F7F">
        <w:rPr>
          <w:rFonts w:asciiTheme="minorEastAsia" w:eastAsiaTheme="minorEastAsia" w:hAnsiTheme="minorEastAsia"/>
        </w:rPr>
        <w:t xml:space="preserve"> </w:t>
      </w:r>
    </w:p>
    <w:p w14:paraId="2E0BFBE0" w14:textId="77777777" w:rsidR="0007111B" w:rsidRDefault="0007111B" w:rsidP="0007111B">
      <w:pPr>
        <w:widowControl/>
        <w:shd w:val="clear" w:color="auto" w:fill="FFFFFF"/>
        <w:spacing w:line="240" w:lineRule="atLeast"/>
        <w:ind w:left="5250" w:hanging="5250"/>
        <w:jc w:val="right"/>
        <w:rPr>
          <w:rFonts w:ascii="宋体" w:hAnsi="宋体" w:cs="宋体"/>
          <w:color w:val="000000"/>
          <w:kern w:val="0"/>
        </w:rPr>
      </w:pPr>
      <w:r>
        <w:rPr>
          <w:rFonts w:ascii="宋体" w:hAnsi="宋体" w:cs="宋体" w:hint="eastAsia"/>
          <w:color w:val="000000"/>
          <w:kern w:val="0"/>
        </w:rPr>
        <w:t>宁波大学采购与招投标中心</w:t>
      </w:r>
    </w:p>
    <w:p w14:paraId="1CCA7B0C" w14:textId="2338DD4A" w:rsidR="0007111B" w:rsidRDefault="00F135BA" w:rsidP="0007111B">
      <w:pPr>
        <w:widowControl/>
        <w:ind w:firstLineChars="3000" w:firstLine="6300"/>
        <w:jc w:val="left"/>
        <w:rPr>
          <w:rFonts w:asciiTheme="minorEastAsia" w:eastAsiaTheme="minorEastAsia" w:hAnsiTheme="minorEastAsia"/>
        </w:rPr>
      </w:pPr>
      <w:r>
        <w:rPr>
          <w:rFonts w:ascii="宋体" w:hAnsi="宋体" w:cs="宋体" w:hint="eastAsia"/>
          <w:color w:val="000000"/>
          <w:kern w:val="0"/>
        </w:rPr>
        <w:t>2024年</w:t>
      </w:r>
      <w:r w:rsidR="002E47C6">
        <w:rPr>
          <w:rFonts w:ascii="宋体" w:hAnsi="宋体" w:cs="宋体" w:hint="eastAsia"/>
          <w:color w:val="000000"/>
          <w:kern w:val="0"/>
        </w:rPr>
        <w:t>11月26</w:t>
      </w:r>
      <w:r w:rsidR="004870C8">
        <w:rPr>
          <w:rFonts w:ascii="宋体" w:hAnsi="宋体" w:cs="宋体" w:hint="eastAsia"/>
          <w:color w:val="000000"/>
          <w:kern w:val="0"/>
        </w:rPr>
        <w:t>日</w:t>
      </w:r>
    </w:p>
    <w:p w14:paraId="1EDF3774" w14:textId="77777777" w:rsidR="00F05B7E" w:rsidRDefault="00F05B7E">
      <w:pPr>
        <w:widowControl/>
        <w:jc w:val="left"/>
        <w:rPr>
          <w:rFonts w:asciiTheme="minorEastAsia" w:eastAsiaTheme="minorEastAsia" w:hAnsiTheme="minorEastAsia"/>
        </w:rPr>
      </w:pPr>
      <w:r>
        <w:rPr>
          <w:rFonts w:asciiTheme="minorEastAsia" w:eastAsiaTheme="minorEastAsia" w:hAnsiTheme="minorEastAsia"/>
        </w:rPr>
        <w:br w:type="page"/>
      </w:r>
    </w:p>
    <w:p w14:paraId="745F2A8A" w14:textId="77777777" w:rsidR="00F05B7E" w:rsidRDefault="00096720" w:rsidP="00F05B7E">
      <w:pPr>
        <w:jc w:val="center"/>
        <w:rPr>
          <w:b/>
          <w:sz w:val="36"/>
          <w:szCs w:val="36"/>
        </w:rPr>
      </w:pPr>
      <w:r>
        <w:rPr>
          <w:rFonts w:hint="eastAsia"/>
          <w:b/>
          <w:sz w:val="36"/>
          <w:szCs w:val="36"/>
        </w:rPr>
        <w:lastRenderedPageBreak/>
        <w:t>采购</w:t>
      </w:r>
      <w:r w:rsidR="00F05B7E">
        <w:rPr>
          <w:rFonts w:hint="eastAsia"/>
          <w:b/>
          <w:sz w:val="36"/>
          <w:szCs w:val="36"/>
        </w:rPr>
        <w:t>结果报告</w:t>
      </w:r>
    </w:p>
    <w:p w14:paraId="01EFE254" w14:textId="77777777" w:rsidR="00F05B7E" w:rsidRDefault="00F05B7E" w:rsidP="00F05B7E">
      <w:pPr>
        <w:jc w:val="center"/>
        <w:rPr>
          <w:b/>
          <w:sz w:val="36"/>
          <w:szCs w:val="36"/>
        </w:rPr>
      </w:pPr>
    </w:p>
    <w:p w14:paraId="6ACA5D18" w14:textId="05A56741" w:rsidR="00F05B7E" w:rsidRPr="003F541C" w:rsidRDefault="002D1BFC" w:rsidP="00A62872">
      <w:pPr>
        <w:spacing w:line="360" w:lineRule="auto"/>
        <w:ind w:firstLineChars="200" w:firstLine="420"/>
        <w:rPr>
          <w:rFonts w:cs="宋体"/>
          <w:u w:val="single"/>
        </w:rPr>
      </w:pPr>
      <w:r>
        <w:rPr>
          <w:rFonts w:cs="宋体" w:hint="eastAsia"/>
          <w:u w:val="single"/>
        </w:rPr>
        <w:t>海洋</w:t>
      </w:r>
      <w:proofErr w:type="gramStart"/>
      <w:r>
        <w:rPr>
          <w:rFonts w:cs="宋体" w:hint="eastAsia"/>
          <w:u w:val="single"/>
        </w:rPr>
        <w:t>学院龙赛理科</w:t>
      </w:r>
      <w:proofErr w:type="gramEnd"/>
      <w:r>
        <w:rPr>
          <w:rFonts w:cs="宋体" w:hint="eastAsia"/>
          <w:u w:val="single"/>
        </w:rPr>
        <w:t>楼部分实验室修缮工程（施工）</w:t>
      </w:r>
      <w:r w:rsidR="00A62872" w:rsidRPr="00336B5D">
        <w:rPr>
          <w:rFonts w:cs="宋体"/>
          <w:u w:val="single"/>
        </w:rPr>
        <w:t>(</w:t>
      </w:r>
      <w:r>
        <w:rPr>
          <w:rFonts w:cs="宋体"/>
          <w:u w:val="single"/>
        </w:rPr>
        <w:t>CGRW-20241125-19976</w:t>
      </w:r>
      <w:r w:rsidR="00A62872" w:rsidRPr="00336B5D">
        <w:rPr>
          <w:rFonts w:cs="宋体"/>
          <w:u w:val="single"/>
        </w:rPr>
        <w:t>)</w:t>
      </w:r>
      <w:r w:rsidR="00F05B7E" w:rsidRPr="00336B5D">
        <w:rPr>
          <w:rFonts w:cs="宋体" w:hint="eastAsia"/>
          <w:u w:val="single"/>
        </w:rPr>
        <w:t>项</w:t>
      </w:r>
      <w:r w:rsidR="00F05B7E" w:rsidRPr="002751E6">
        <w:rPr>
          <w:rFonts w:hint="eastAsia"/>
          <w:u w:val="single"/>
        </w:rPr>
        <w:t>目</w:t>
      </w:r>
      <w:r w:rsidR="00B17AB9" w:rsidRPr="00B17AB9">
        <w:rPr>
          <w:rFonts w:hint="eastAsia"/>
        </w:rPr>
        <w:t>采购</w:t>
      </w:r>
      <w:r w:rsidR="00F05B7E" w:rsidRPr="004B5225">
        <w:rPr>
          <w:rFonts w:hint="eastAsia"/>
        </w:rPr>
        <w:t>，</w:t>
      </w:r>
      <w:r w:rsidR="00F05B7E">
        <w:rPr>
          <w:rFonts w:hint="eastAsia"/>
        </w:rPr>
        <w:t>项目分配抽签会议于</w:t>
      </w:r>
      <w:r w:rsidR="00612E2A">
        <w:rPr>
          <w:rFonts w:hint="eastAsia"/>
          <w:u w:val="single"/>
        </w:rPr>
        <w:t xml:space="preserve"> </w:t>
      </w:r>
      <w:r w:rsidR="00F135BA">
        <w:rPr>
          <w:rFonts w:hint="eastAsia"/>
          <w:u w:val="single"/>
        </w:rPr>
        <w:t>2024</w:t>
      </w:r>
      <w:r w:rsidR="00F135BA">
        <w:rPr>
          <w:rFonts w:hint="eastAsia"/>
          <w:u w:val="single"/>
        </w:rPr>
        <w:t>年</w:t>
      </w:r>
      <w:r w:rsidR="002E47C6">
        <w:rPr>
          <w:rFonts w:hint="eastAsia"/>
          <w:u w:val="single"/>
        </w:rPr>
        <w:t>11</w:t>
      </w:r>
      <w:r w:rsidR="002E47C6">
        <w:rPr>
          <w:rFonts w:hint="eastAsia"/>
          <w:u w:val="single"/>
        </w:rPr>
        <w:t>月</w:t>
      </w:r>
      <w:r w:rsidR="002E47C6">
        <w:rPr>
          <w:rFonts w:hint="eastAsia"/>
          <w:u w:val="single"/>
        </w:rPr>
        <w:t>26</w:t>
      </w:r>
      <w:r w:rsidR="004870C8">
        <w:rPr>
          <w:rFonts w:hint="eastAsia"/>
          <w:u w:val="single"/>
        </w:rPr>
        <w:t>日</w:t>
      </w:r>
      <w:r w:rsidR="0017736B">
        <w:rPr>
          <w:rFonts w:hint="eastAsia"/>
          <w:u w:val="single"/>
        </w:rPr>
        <w:t>14</w:t>
      </w:r>
      <w:r w:rsidR="0017736B">
        <w:rPr>
          <w:rFonts w:hint="eastAsia"/>
          <w:u w:val="single"/>
        </w:rPr>
        <w:t>时</w:t>
      </w:r>
      <w:r w:rsidR="00F135BA">
        <w:rPr>
          <w:rFonts w:hint="eastAsia"/>
          <w:u w:val="single"/>
        </w:rPr>
        <w:t>30</w:t>
      </w:r>
      <w:r w:rsidR="00EB68CA" w:rsidRPr="003F541C">
        <w:rPr>
          <w:rFonts w:hint="eastAsia"/>
          <w:u w:val="single"/>
        </w:rPr>
        <w:t>分</w:t>
      </w:r>
      <w:r w:rsidR="00F05B7E" w:rsidRPr="003F541C">
        <w:rPr>
          <w:rFonts w:hint="eastAsia"/>
        </w:rPr>
        <w:t>在</w:t>
      </w:r>
      <w:r w:rsidR="00F05B7E" w:rsidRPr="003F541C">
        <w:rPr>
          <w:rFonts w:hint="eastAsia"/>
          <w:u w:val="single"/>
        </w:rPr>
        <w:t>宁波大学</w:t>
      </w:r>
      <w:proofErr w:type="gramStart"/>
      <w:r w:rsidR="00F05B7E" w:rsidRPr="003F541C">
        <w:rPr>
          <w:rFonts w:hint="eastAsia"/>
          <w:u w:val="single"/>
        </w:rPr>
        <w:t>老行政</w:t>
      </w:r>
      <w:proofErr w:type="gramEnd"/>
      <w:r w:rsidR="00F05B7E" w:rsidRPr="003F541C">
        <w:rPr>
          <w:rFonts w:hint="eastAsia"/>
          <w:u w:val="single"/>
        </w:rPr>
        <w:t>楼</w:t>
      </w:r>
      <w:r w:rsidR="00B50C4A" w:rsidRPr="003F541C">
        <w:rPr>
          <w:rFonts w:hint="eastAsia"/>
          <w:u w:val="single"/>
        </w:rPr>
        <w:t>305</w:t>
      </w:r>
      <w:r w:rsidR="00F05B7E" w:rsidRPr="003F541C">
        <w:rPr>
          <w:rFonts w:hint="eastAsia"/>
          <w:u w:val="single"/>
        </w:rPr>
        <w:t>室</w:t>
      </w:r>
      <w:r w:rsidR="00F05B7E" w:rsidRPr="003F541C">
        <w:rPr>
          <w:rFonts w:hint="eastAsia"/>
        </w:rPr>
        <w:t>准时进行，</w:t>
      </w:r>
      <w:r w:rsidR="000B19CD" w:rsidRPr="003F541C">
        <w:rPr>
          <w:rFonts w:ascii="宋体" w:hAnsi="宋体" w:cs="宋体" w:hint="eastAsia"/>
          <w:color w:val="000000"/>
          <w:kern w:val="0"/>
        </w:rPr>
        <w:t>定点供应商</w:t>
      </w:r>
      <w:r w:rsidR="00ED036A">
        <w:rPr>
          <w:rFonts w:ascii="宋体" w:hAnsi="宋体" w:cs="宋体" w:hint="eastAsia"/>
          <w:color w:val="000000"/>
          <w:sz w:val="22"/>
          <w:u w:val="single"/>
        </w:rPr>
        <w:t>宁波</w:t>
      </w:r>
      <w:proofErr w:type="gramStart"/>
      <w:r w:rsidR="00ED036A">
        <w:rPr>
          <w:rFonts w:ascii="宋体" w:hAnsi="宋体" w:cs="宋体" w:hint="eastAsia"/>
          <w:color w:val="000000"/>
          <w:sz w:val="22"/>
          <w:u w:val="single"/>
        </w:rPr>
        <w:t>卓艺建设</w:t>
      </w:r>
      <w:proofErr w:type="gramEnd"/>
      <w:r w:rsidR="00ED036A">
        <w:rPr>
          <w:rFonts w:ascii="宋体" w:hAnsi="宋体" w:cs="宋体" w:hint="eastAsia"/>
          <w:color w:val="000000"/>
          <w:sz w:val="22"/>
          <w:u w:val="single"/>
        </w:rPr>
        <w:t>工程有限公司</w:t>
      </w:r>
      <w:r w:rsidR="000B19CD" w:rsidRPr="00B57BD1">
        <w:rPr>
          <w:rFonts w:hint="eastAsia"/>
          <w:u w:val="single"/>
        </w:rPr>
        <w:t>、</w:t>
      </w:r>
      <w:r w:rsidR="00872A0C" w:rsidRPr="00B57BD1">
        <w:rPr>
          <w:rFonts w:ascii="宋体" w:hAnsi="宋体" w:cs="宋体" w:hint="eastAsia"/>
          <w:color w:val="000000"/>
          <w:sz w:val="22"/>
          <w:u w:val="single"/>
        </w:rPr>
        <w:t>宁波市阳光建设有限公司、</w:t>
      </w:r>
      <w:r w:rsidR="00872A0C" w:rsidRPr="00B57BD1">
        <w:rPr>
          <w:rFonts w:hint="eastAsia"/>
          <w:color w:val="000000"/>
          <w:sz w:val="22"/>
          <w:u w:val="single"/>
        </w:rPr>
        <w:t>宁波市华立建筑安装有限公司</w:t>
      </w:r>
      <w:r w:rsidR="000B19CD" w:rsidRPr="00B57BD1">
        <w:rPr>
          <w:rFonts w:ascii="宋体" w:hAnsi="宋体" w:cs="宋体" w:hint="eastAsia"/>
          <w:color w:val="000000"/>
          <w:kern w:val="0"/>
        </w:rPr>
        <w:t>参加抽签</w:t>
      </w:r>
      <w:r w:rsidR="00F05B7E" w:rsidRPr="00B57BD1">
        <w:rPr>
          <w:rFonts w:hint="eastAsia"/>
          <w:color w:val="000000"/>
        </w:rPr>
        <w:t>。共收到承诺书</w:t>
      </w:r>
      <w:r w:rsidR="00C84D04" w:rsidRPr="00B57BD1">
        <w:rPr>
          <w:color w:val="000000"/>
          <w:u w:val="single"/>
        </w:rPr>
        <w:t>3</w:t>
      </w:r>
      <w:r w:rsidR="00F05B7E" w:rsidRPr="00B57BD1">
        <w:rPr>
          <w:rFonts w:hint="eastAsia"/>
          <w:color w:val="000000"/>
        </w:rPr>
        <w:t>份。经检验，有效承诺书</w:t>
      </w:r>
      <w:r w:rsidR="00C84D04" w:rsidRPr="00B57BD1">
        <w:rPr>
          <w:color w:val="000000"/>
          <w:u w:val="single"/>
        </w:rPr>
        <w:t>3</w:t>
      </w:r>
      <w:r w:rsidR="00F05B7E" w:rsidRPr="00B57BD1">
        <w:rPr>
          <w:rFonts w:hint="eastAsia"/>
        </w:rPr>
        <w:t>份；无效承</w:t>
      </w:r>
      <w:r w:rsidR="00F05B7E" w:rsidRPr="003F541C">
        <w:rPr>
          <w:rFonts w:hint="eastAsia"/>
        </w:rPr>
        <w:t>诺书</w:t>
      </w:r>
      <w:r w:rsidR="00F05B7E" w:rsidRPr="003F541C">
        <w:rPr>
          <w:rFonts w:hint="eastAsia"/>
          <w:u w:val="single"/>
        </w:rPr>
        <w:t>0</w:t>
      </w:r>
      <w:r w:rsidR="00F05B7E" w:rsidRPr="003F541C">
        <w:rPr>
          <w:rFonts w:hint="eastAsia"/>
        </w:rPr>
        <w:t>份</w:t>
      </w:r>
      <w:r w:rsidR="00F05B7E" w:rsidRPr="003F541C">
        <w:rPr>
          <w:rFonts w:hint="eastAsia"/>
          <w:color w:val="000000"/>
        </w:rPr>
        <w:t>。</w:t>
      </w:r>
    </w:p>
    <w:p w14:paraId="706264D8" w14:textId="77777777" w:rsidR="00F05B7E" w:rsidRPr="003F541C" w:rsidRDefault="00F05B7E" w:rsidP="00F05B7E">
      <w:pPr>
        <w:spacing w:line="360" w:lineRule="auto"/>
        <w:ind w:firstLine="570"/>
        <w:rPr>
          <w:color w:val="000000"/>
        </w:rPr>
      </w:pPr>
      <w:r w:rsidRPr="003F541C">
        <w:rPr>
          <w:rFonts w:hint="eastAsia"/>
          <w:color w:val="000000"/>
        </w:rPr>
        <w:t>根据《</w:t>
      </w:r>
      <w:r w:rsidR="00874383" w:rsidRPr="003F541C">
        <w:rPr>
          <w:rFonts w:hint="eastAsia"/>
          <w:color w:val="000000"/>
        </w:rPr>
        <w:t>宁波大学工程建设项目</w:t>
      </w:r>
      <w:r w:rsidR="00167C88" w:rsidRPr="003F541C">
        <w:rPr>
          <w:rFonts w:hint="eastAsia"/>
          <w:color w:val="000000"/>
        </w:rPr>
        <w:t>定点采购管理与实施项目分配操作规程</w:t>
      </w:r>
      <w:r w:rsidRPr="003F541C">
        <w:rPr>
          <w:rFonts w:hint="eastAsia"/>
          <w:color w:val="000000"/>
        </w:rPr>
        <w:t>》</w:t>
      </w:r>
      <w:r w:rsidR="00167C88" w:rsidRPr="003F541C">
        <w:rPr>
          <w:rFonts w:hint="eastAsia"/>
          <w:color w:val="000000"/>
        </w:rPr>
        <w:t>的</w:t>
      </w:r>
      <w:r w:rsidRPr="003F541C">
        <w:rPr>
          <w:rFonts w:hint="eastAsia"/>
          <w:color w:val="000000"/>
        </w:rPr>
        <w:t>规定，</w:t>
      </w:r>
      <w:r w:rsidR="00167C88" w:rsidRPr="003F541C">
        <w:rPr>
          <w:rFonts w:hint="eastAsia"/>
          <w:color w:val="000000"/>
        </w:rPr>
        <w:t>本</w:t>
      </w:r>
      <w:r w:rsidRPr="003F541C">
        <w:rPr>
          <w:rFonts w:hint="eastAsia"/>
          <w:color w:val="000000"/>
        </w:rPr>
        <w:t>项目</w:t>
      </w:r>
      <w:r w:rsidR="00045C40" w:rsidRPr="003F541C">
        <w:rPr>
          <w:rFonts w:hint="eastAsia"/>
          <w:color w:val="000000"/>
        </w:rPr>
        <w:t>采购</w:t>
      </w:r>
      <w:r w:rsidRPr="003F541C">
        <w:rPr>
          <w:rFonts w:hint="eastAsia"/>
          <w:color w:val="000000"/>
        </w:rPr>
        <w:t>结果如下：</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6"/>
        <w:gridCol w:w="2977"/>
        <w:gridCol w:w="1931"/>
      </w:tblGrid>
      <w:tr w:rsidR="00320E5F" w:rsidRPr="003F541C" w14:paraId="3223EC1B" w14:textId="77777777" w:rsidTr="00E06B22">
        <w:trPr>
          <w:trHeight w:val="394"/>
          <w:jc w:val="center"/>
        </w:trPr>
        <w:tc>
          <w:tcPr>
            <w:tcW w:w="3406" w:type="dxa"/>
            <w:vAlign w:val="center"/>
          </w:tcPr>
          <w:p w14:paraId="09C39E72" w14:textId="77777777" w:rsidR="00320E5F" w:rsidRPr="003F541C" w:rsidRDefault="00320E5F" w:rsidP="005F1DB2">
            <w:pPr>
              <w:spacing w:line="360" w:lineRule="auto"/>
              <w:jc w:val="center"/>
              <w:rPr>
                <w:rFonts w:cs="宋体"/>
                <w:b/>
                <w:bCs/>
              </w:rPr>
            </w:pPr>
            <w:r w:rsidRPr="003F541C">
              <w:rPr>
                <w:rFonts w:cs="宋体" w:hint="eastAsia"/>
                <w:b/>
                <w:bCs/>
              </w:rPr>
              <w:t>项目名称</w:t>
            </w:r>
          </w:p>
        </w:tc>
        <w:tc>
          <w:tcPr>
            <w:tcW w:w="2977" w:type="dxa"/>
            <w:vAlign w:val="center"/>
          </w:tcPr>
          <w:p w14:paraId="30A22526" w14:textId="77777777" w:rsidR="00320E5F" w:rsidRPr="003F541C" w:rsidRDefault="007448CF" w:rsidP="005F1DB2">
            <w:pPr>
              <w:spacing w:line="360" w:lineRule="auto"/>
              <w:jc w:val="center"/>
              <w:rPr>
                <w:rFonts w:cs="宋体"/>
                <w:b/>
                <w:bCs/>
              </w:rPr>
            </w:pPr>
            <w:r w:rsidRPr="003F541C">
              <w:rPr>
                <w:rFonts w:cs="宋体" w:hint="eastAsia"/>
                <w:b/>
                <w:bCs/>
              </w:rPr>
              <w:t>成交</w:t>
            </w:r>
            <w:r w:rsidR="00320E5F" w:rsidRPr="003F541C">
              <w:rPr>
                <w:rFonts w:cs="宋体" w:hint="eastAsia"/>
                <w:b/>
                <w:bCs/>
              </w:rPr>
              <w:t>供应商</w:t>
            </w:r>
          </w:p>
        </w:tc>
        <w:tc>
          <w:tcPr>
            <w:tcW w:w="1931" w:type="dxa"/>
          </w:tcPr>
          <w:p w14:paraId="57780350" w14:textId="77777777" w:rsidR="00320E5F" w:rsidRPr="003F541C" w:rsidRDefault="007448CF" w:rsidP="005F1DB2">
            <w:pPr>
              <w:spacing w:line="360" w:lineRule="auto"/>
              <w:jc w:val="center"/>
              <w:rPr>
                <w:rFonts w:cs="宋体"/>
                <w:b/>
                <w:bCs/>
              </w:rPr>
            </w:pPr>
            <w:r w:rsidRPr="003F541C">
              <w:rPr>
                <w:rFonts w:cs="宋体" w:hint="eastAsia"/>
                <w:b/>
                <w:bCs/>
              </w:rPr>
              <w:t>成交</w:t>
            </w:r>
            <w:r w:rsidR="00320E5F" w:rsidRPr="003F541C">
              <w:rPr>
                <w:rFonts w:cs="宋体" w:hint="eastAsia"/>
                <w:b/>
                <w:bCs/>
              </w:rPr>
              <w:t>价格（元）</w:t>
            </w:r>
          </w:p>
        </w:tc>
      </w:tr>
      <w:tr w:rsidR="00320E5F" w:rsidRPr="003F541C" w14:paraId="3DAD486F" w14:textId="77777777" w:rsidTr="00E06B22">
        <w:trPr>
          <w:trHeight w:val="531"/>
          <w:jc w:val="center"/>
        </w:trPr>
        <w:tc>
          <w:tcPr>
            <w:tcW w:w="3406" w:type="dxa"/>
            <w:vAlign w:val="center"/>
          </w:tcPr>
          <w:p w14:paraId="27258BB2" w14:textId="61E2064C" w:rsidR="00320E5F" w:rsidRPr="00A77B71" w:rsidRDefault="00A77B71" w:rsidP="00A77B71">
            <w:pPr>
              <w:widowControl/>
              <w:jc w:val="left"/>
              <w:rPr>
                <w:rFonts w:ascii="微软雅黑" w:eastAsia="微软雅黑" w:hAnsi="微软雅黑" w:cs="宋体"/>
                <w:color w:val="9EA7B4"/>
                <w:kern w:val="0"/>
                <w:sz w:val="18"/>
                <w:szCs w:val="18"/>
              </w:rPr>
            </w:pPr>
            <w:r w:rsidRPr="00A77B71">
              <w:rPr>
                <w:rFonts w:ascii="微软雅黑" w:eastAsia="微软雅黑" w:hAnsi="微软雅黑" w:cs="宋体" w:hint="eastAsia"/>
                <w:color w:val="464C5B"/>
                <w:kern w:val="0"/>
                <w:sz w:val="18"/>
                <w:szCs w:val="18"/>
              </w:rPr>
              <w:t>海洋</w:t>
            </w:r>
            <w:proofErr w:type="gramStart"/>
            <w:r w:rsidRPr="00A77B71">
              <w:rPr>
                <w:rFonts w:ascii="微软雅黑" w:eastAsia="微软雅黑" w:hAnsi="微软雅黑" w:cs="宋体" w:hint="eastAsia"/>
                <w:color w:val="464C5B"/>
                <w:kern w:val="0"/>
                <w:sz w:val="18"/>
                <w:szCs w:val="18"/>
              </w:rPr>
              <w:t>学院龙赛理科</w:t>
            </w:r>
            <w:proofErr w:type="gramEnd"/>
            <w:r w:rsidRPr="00A77B71">
              <w:rPr>
                <w:rFonts w:ascii="微软雅黑" w:eastAsia="微软雅黑" w:hAnsi="微软雅黑" w:cs="宋体" w:hint="eastAsia"/>
                <w:color w:val="464C5B"/>
                <w:kern w:val="0"/>
                <w:sz w:val="18"/>
                <w:szCs w:val="18"/>
              </w:rPr>
              <w:t>楼部分实验室修缮工程（施工）(CGXM-20241121-007)</w:t>
            </w:r>
          </w:p>
        </w:tc>
        <w:tc>
          <w:tcPr>
            <w:tcW w:w="2977" w:type="dxa"/>
            <w:vAlign w:val="center"/>
          </w:tcPr>
          <w:p w14:paraId="666CF4DE" w14:textId="2D6D59C2" w:rsidR="00320E5F" w:rsidRPr="00A61AF9" w:rsidRDefault="00517036" w:rsidP="00B17AB9">
            <w:pPr>
              <w:jc w:val="center"/>
              <w:rPr>
                <w:rFonts w:cs="宋体"/>
                <w:highlight w:val="yellow"/>
              </w:rPr>
            </w:pPr>
            <w:r w:rsidRPr="007D6478">
              <w:rPr>
                <w:rFonts w:hint="eastAsia"/>
                <w:color w:val="000000"/>
                <w:sz w:val="22"/>
              </w:rPr>
              <w:t>宁波市华立建筑安装有限公司</w:t>
            </w:r>
          </w:p>
        </w:tc>
        <w:tc>
          <w:tcPr>
            <w:tcW w:w="1931" w:type="dxa"/>
            <w:shd w:val="clear" w:color="auto" w:fill="auto"/>
            <w:vAlign w:val="center"/>
          </w:tcPr>
          <w:p w14:paraId="7CFAD43E" w14:textId="10B8C6F7" w:rsidR="00320E5F" w:rsidRPr="0007059A" w:rsidRDefault="00517036" w:rsidP="006E593A">
            <w:pPr>
              <w:spacing w:line="360" w:lineRule="auto"/>
              <w:jc w:val="center"/>
              <w:rPr>
                <w:rFonts w:ascii="宋体" w:hAnsi="宋体" w:cs="宋体"/>
                <w:sz w:val="24"/>
                <w:szCs w:val="24"/>
                <w:highlight w:val="yellow"/>
              </w:rPr>
            </w:pPr>
            <w:r w:rsidRPr="007507B6">
              <w:rPr>
                <w:rFonts w:ascii="宋体" w:hAnsi="宋体" w:cs="宋体" w:hint="eastAsia"/>
                <w:sz w:val="24"/>
                <w:szCs w:val="24"/>
              </w:rPr>
              <w:t>2</w:t>
            </w:r>
            <w:r w:rsidRPr="007507B6">
              <w:rPr>
                <w:rFonts w:ascii="宋体" w:hAnsi="宋体" w:cs="宋体"/>
                <w:sz w:val="24"/>
                <w:szCs w:val="24"/>
              </w:rPr>
              <w:t>44000.38</w:t>
            </w:r>
          </w:p>
        </w:tc>
      </w:tr>
    </w:tbl>
    <w:p w14:paraId="3BC0922E" w14:textId="77777777" w:rsidR="00F05B7E" w:rsidRPr="003F541C" w:rsidRDefault="00F05B7E" w:rsidP="00F05B7E">
      <w:pPr>
        <w:spacing w:line="360" w:lineRule="auto"/>
      </w:pPr>
    </w:p>
    <w:p w14:paraId="65B4CFF7" w14:textId="77777777" w:rsidR="00F05B7E" w:rsidRPr="003F541C" w:rsidRDefault="00F05B7E" w:rsidP="00F05B7E">
      <w:pPr>
        <w:spacing w:line="360" w:lineRule="auto"/>
        <w:ind w:left="5250" w:hangingChars="2500" w:hanging="5250"/>
        <w:jc w:val="right"/>
      </w:pPr>
      <w:r w:rsidRPr="003F541C">
        <w:rPr>
          <w:rFonts w:hint="eastAsia"/>
        </w:rPr>
        <w:t>宁波大学采购与招投标中心</w:t>
      </w:r>
    </w:p>
    <w:p w14:paraId="649B2E17" w14:textId="2C8A08A8" w:rsidR="00F05B7E" w:rsidRDefault="00F135BA" w:rsidP="00D47209">
      <w:pPr>
        <w:spacing w:line="360" w:lineRule="auto"/>
        <w:ind w:firstLineChars="2900" w:firstLine="6090"/>
        <w:rPr>
          <w:rFonts w:ascii="宋体" w:hAnsi="宋体"/>
        </w:rPr>
      </w:pPr>
      <w:r>
        <w:rPr>
          <w:rFonts w:ascii="宋体" w:hAnsi="宋体" w:hint="eastAsia"/>
        </w:rPr>
        <w:t>2024年</w:t>
      </w:r>
      <w:r w:rsidR="002E47C6">
        <w:rPr>
          <w:rFonts w:ascii="宋体" w:hAnsi="宋体" w:hint="eastAsia"/>
        </w:rPr>
        <w:t>11月26</w:t>
      </w:r>
      <w:r w:rsidR="004870C8">
        <w:rPr>
          <w:rFonts w:ascii="宋体" w:hAnsi="宋体" w:hint="eastAsia"/>
        </w:rPr>
        <w:t>日</w:t>
      </w:r>
    </w:p>
    <w:p w14:paraId="30440FC2" w14:textId="77777777" w:rsidR="00F05B7E" w:rsidRPr="00221A29" w:rsidRDefault="00F05B7E" w:rsidP="0061144A">
      <w:pPr>
        <w:widowControl/>
        <w:jc w:val="center"/>
        <w:rPr>
          <w:rFonts w:ascii="宋体" w:hAnsi="宋体" w:cs="宋体"/>
          <w:b/>
          <w:bCs/>
          <w:color w:val="000000"/>
          <w:kern w:val="0"/>
          <w:sz w:val="36"/>
          <w:szCs w:val="36"/>
        </w:rPr>
      </w:pPr>
      <w:r>
        <w:rPr>
          <w:rFonts w:ascii="宋体" w:hAnsi="宋体"/>
        </w:rPr>
        <w:br w:type="page"/>
      </w:r>
      <w:r w:rsidR="0041612E" w:rsidRPr="00221A29">
        <w:rPr>
          <w:rFonts w:ascii="宋体" w:hAnsi="宋体" w:cs="宋体" w:hint="eastAsia"/>
          <w:b/>
          <w:bCs/>
          <w:color w:val="000000"/>
          <w:kern w:val="0"/>
          <w:sz w:val="36"/>
          <w:szCs w:val="36"/>
        </w:rPr>
        <w:lastRenderedPageBreak/>
        <w:t>采购</w:t>
      </w:r>
      <w:r w:rsidR="00466932" w:rsidRPr="00221A29">
        <w:rPr>
          <w:rFonts w:ascii="宋体" w:hAnsi="宋体" w:cs="宋体" w:hint="eastAsia"/>
          <w:b/>
          <w:bCs/>
          <w:color w:val="000000"/>
          <w:kern w:val="0"/>
          <w:sz w:val="36"/>
          <w:szCs w:val="36"/>
        </w:rPr>
        <w:t>结果</w:t>
      </w:r>
      <w:r w:rsidR="00985F2C" w:rsidRPr="00221A29">
        <w:rPr>
          <w:rFonts w:ascii="宋体" w:hAnsi="宋体" w:cs="宋体" w:hint="eastAsia"/>
          <w:b/>
          <w:bCs/>
          <w:color w:val="000000"/>
          <w:kern w:val="0"/>
          <w:sz w:val="36"/>
          <w:szCs w:val="36"/>
        </w:rPr>
        <w:t>公</w:t>
      </w:r>
      <w:r w:rsidR="00C401FD" w:rsidRPr="00221A29">
        <w:rPr>
          <w:rFonts w:ascii="宋体" w:hAnsi="宋体" w:cs="宋体" w:hint="eastAsia"/>
          <w:b/>
          <w:bCs/>
          <w:color w:val="000000"/>
          <w:kern w:val="0"/>
          <w:sz w:val="36"/>
          <w:szCs w:val="36"/>
        </w:rPr>
        <w:t>示</w:t>
      </w:r>
    </w:p>
    <w:p w14:paraId="3E1D526E" w14:textId="77777777" w:rsidR="00F05B7E" w:rsidRPr="0041612E" w:rsidRDefault="00F05B7E" w:rsidP="00F05B7E">
      <w:pPr>
        <w:widowControl/>
        <w:shd w:val="clear" w:color="auto" w:fill="FFFFFF"/>
        <w:spacing w:line="240" w:lineRule="atLeast"/>
        <w:ind w:firstLine="420"/>
        <w:jc w:val="left"/>
        <w:rPr>
          <w:rFonts w:ascii="宋体" w:hAnsi="宋体"/>
          <w:b/>
          <w:bCs/>
          <w:color w:val="000000"/>
          <w:kern w:val="0"/>
          <w:sz w:val="16"/>
          <w:szCs w:val="16"/>
        </w:rPr>
      </w:pPr>
    </w:p>
    <w:p w14:paraId="05F00E58" w14:textId="74645B9B" w:rsidR="00F05B7E" w:rsidRPr="003F541C" w:rsidRDefault="002D1BFC" w:rsidP="0061144A">
      <w:pPr>
        <w:widowControl/>
        <w:shd w:val="clear" w:color="auto" w:fill="FFFFFF"/>
        <w:spacing w:line="360" w:lineRule="auto"/>
        <w:ind w:firstLine="420"/>
        <w:jc w:val="left"/>
        <w:rPr>
          <w:u w:val="single"/>
        </w:rPr>
      </w:pPr>
      <w:r>
        <w:rPr>
          <w:u w:val="single"/>
        </w:rPr>
        <w:t>海洋</w:t>
      </w:r>
      <w:proofErr w:type="gramStart"/>
      <w:r>
        <w:rPr>
          <w:u w:val="single"/>
        </w:rPr>
        <w:t>学院龙赛理科</w:t>
      </w:r>
      <w:proofErr w:type="gramEnd"/>
      <w:r>
        <w:rPr>
          <w:u w:val="single"/>
        </w:rPr>
        <w:t>楼部分实验室修缮工程（施工）</w:t>
      </w:r>
      <w:r w:rsidR="0061144A" w:rsidRPr="00336B5D">
        <w:rPr>
          <w:u w:val="single"/>
        </w:rPr>
        <w:t>(</w:t>
      </w:r>
      <w:r>
        <w:rPr>
          <w:u w:val="single"/>
        </w:rPr>
        <w:t>CGRW-20241125-19976</w:t>
      </w:r>
      <w:r w:rsidR="0061144A" w:rsidRPr="00336B5D">
        <w:rPr>
          <w:u w:val="single"/>
        </w:rPr>
        <w:t>)</w:t>
      </w:r>
      <w:r w:rsidR="00051420" w:rsidRPr="00336B5D">
        <w:rPr>
          <w:rFonts w:hint="eastAsia"/>
          <w:u w:val="single"/>
        </w:rPr>
        <w:t>项目</w:t>
      </w:r>
      <w:r w:rsidR="00183FB7">
        <w:rPr>
          <w:rFonts w:ascii="宋体" w:hAnsi="宋体" w:cs="宋体" w:hint="eastAsia"/>
          <w:color w:val="000000"/>
          <w:kern w:val="0"/>
        </w:rPr>
        <w:t>采购</w:t>
      </w:r>
      <w:r w:rsidR="00F05B7E">
        <w:rPr>
          <w:rFonts w:ascii="宋体" w:hAnsi="宋体" w:cs="宋体" w:hint="eastAsia"/>
          <w:color w:val="000000"/>
          <w:kern w:val="0"/>
        </w:rPr>
        <w:t>，项目分配会议</w:t>
      </w:r>
      <w:r w:rsidR="00F05B7E" w:rsidRPr="0009560B">
        <w:rPr>
          <w:rFonts w:ascii="宋体" w:hAnsi="宋体" w:cs="宋体" w:hint="eastAsia"/>
          <w:color w:val="000000"/>
          <w:kern w:val="0"/>
        </w:rPr>
        <w:t>于</w:t>
      </w:r>
      <w:r w:rsidR="00F135BA">
        <w:rPr>
          <w:rFonts w:ascii="宋体" w:hAnsi="宋体" w:hint="eastAsia"/>
          <w:color w:val="000000"/>
          <w:kern w:val="0"/>
          <w:u w:val="single"/>
        </w:rPr>
        <w:t>2024年</w:t>
      </w:r>
      <w:r w:rsidR="002E47C6">
        <w:rPr>
          <w:rFonts w:ascii="宋体" w:hAnsi="宋体" w:hint="eastAsia"/>
          <w:color w:val="000000"/>
          <w:kern w:val="0"/>
          <w:u w:val="single"/>
        </w:rPr>
        <w:t>11月26</w:t>
      </w:r>
      <w:r w:rsidR="004870C8">
        <w:rPr>
          <w:rFonts w:ascii="宋体" w:hAnsi="宋体" w:hint="eastAsia"/>
          <w:color w:val="000000"/>
          <w:kern w:val="0"/>
          <w:u w:val="single"/>
        </w:rPr>
        <w:t>日</w:t>
      </w:r>
      <w:r w:rsidR="0017736B">
        <w:rPr>
          <w:rFonts w:ascii="宋体" w:hAnsi="宋体" w:hint="eastAsia"/>
          <w:color w:val="000000"/>
          <w:kern w:val="0"/>
          <w:u w:val="single"/>
        </w:rPr>
        <w:t>14时</w:t>
      </w:r>
      <w:r w:rsidR="00F135BA">
        <w:rPr>
          <w:rFonts w:ascii="宋体" w:hAnsi="宋体" w:hint="eastAsia"/>
          <w:color w:val="000000"/>
          <w:kern w:val="0"/>
          <w:u w:val="single"/>
        </w:rPr>
        <w:t>30</w:t>
      </w:r>
      <w:r w:rsidR="00EB68CA" w:rsidRPr="0009560B">
        <w:rPr>
          <w:rFonts w:ascii="宋体" w:hAnsi="宋体" w:hint="eastAsia"/>
          <w:color w:val="000000"/>
          <w:kern w:val="0"/>
          <w:u w:val="single"/>
        </w:rPr>
        <w:t>分</w:t>
      </w:r>
      <w:r w:rsidR="00F05B7E" w:rsidRPr="0009560B">
        <w:rPr>
          <w:rFonts w:ascii="宋体" w:hAnsi="宋体" w:cs="宋体" w:hint="eastAsia"/>
          <w:color w:val="000000"/>
          <w:kern w:val="0"/>
        </w:rPr>
        <w:t>在</w:t>
      </w:r>
      <w:r w:rsidR="00F05B7E" w:rsidRPr="0009560B">
        <w:rPr>
          <w:rFonts w:ascii="宋体" w:hAnsi="宋体" w:cs="宋体" w:hint="eastAsia"/>
          <w:color w:val="000000"/>
          <w:kern w:val="0"/>
          <w:u w:val="single"/>
        </w:rPr>
        <w:t>宁波大学</w:t>
      </w:r>
      <w:proofErr w:type="gramStart"/>
      <w:r w:rsidR="00F05B7E" w:rsidRPr="003F541C">
        <w:rPr>
          <w:rFonts w:ascii="宋体" w:hAnsi="宋体" w:cs="宋体" w:hint="eastAsia"/>
          <w:color w:val="000000"/>
          <w:kern w:val="0"/>
          <w:u w:val="single"/>
        </w:rPr>
        <w:t>老行政</w:t>
      </w:r>
      <w:proofErr w:type="gramEnd"/>
      <w:r w:rsidR="00F05B7E" w:rsidRPr="003F541C">
        <w:rPr>
          <w:rFonts w:ascii="宋体" w:hAnsi="宋体" w:cs="宋体" w:hint="eastAsia"/>
          <w:color w:val="000000"/>
          <w:kern w:val="0"/>
          <w:u w:val="single"/>
        </w:rPr>
        <w:t>楼</w:t>
      </w:r>
      <w:r w:rsidR="00051E52" w:rsidRPr="003F541C">
        <w:rPr>
          <w:rFonts w:ascii="宋体" w:hAnsi="宋体" w:hint="eastAsia"/>
          <w:color w:val="000000"/>
          <w:kern w:val="0"/>
          <w:u w:val="single"/>
        </w:rPr>
        <w:t>305</w:t>
      </w:r>
      <w:r w:rsidR="00F05B7E" w:rsidRPr="003F541C">
        <w:rPr>
          <w:rFonts w:ascii="宋体" w:hAnsi="宋体" w:cs="宋体" w:hint="eastAsia"/>
          <w:color w:val="000000"/>
          <w:kern w:val="0"/>
          <w:u w:val="single"/>
        </w:rPr>
        <w:t>室</w:t>
      </w:r>
      <w:r w:rsidR="00F05B7E" w:rsidRPr="003F541C">
        <w:rPr>
          <w:rFonts w:ascii="宋体" w:hAnsi="宋体" w:cs="宋体" w:hint="eastAsia"/>
          <w:color w:val="000000"/>
          <w:kern w:val="0"/>
        </w:rPr>
        <w:t>准时进行，定点供应商</w:t>
      </w:r>
      <w:r w:rsidR="00ED036A">
        <w:rPr>
          <w:rFonts w:ascii="宋体" w:hAnsi="宋体" w:cs="宋体" w:hint="eastAsia"/>
          <w:color w:val="000000"/>
          <w:sz w:val="22"/>
          <w:u w:val="single"/>
        </w:rPr>
        <w:t>宁波</w:t>
      </w:r>
      <w:proofErr w:type="gramStart"/>
      <w:r w:rsidR="00ED036A">
        <w:rPr>
          <w:rFonts w:ascii="宋体" w:hAnsi="宋体" w:cs="宋体" w:hint="eastAsia"/>
          <w:color w:val="000000"/>
          <w:sz w:val="22"/>
          <w:u w:val="single"/>
        </w:rPr>
        <w:t>卓艺建设</w:t>
      </w:r>
      <w:proofErr w:type="gramEnd"/>
      <w:r w:rsidR="00ED036A">
        <w:rPr>
          <w:rFonts w:ascii="宋体" w:hAnsi="宋体" w:cs="宋体" w:hint="eastAsia"/>
          <w:color w:val="000000"/>
          <w:sz w:val="22"/>
          <w:u w:val="single"/>
        </w:rPr>
        <w:t>工程有限公司</w:t>
      </w:r>
      <w:r w:rsidR="00C30414" w:rsidRPr="00B57BD1">
        <w:rPr>
          <w:rFonts w:hint="eastAsia"/>
          <w:u w:val="single"/>
        </w:rPr>
        <w:t>、</w:t>
      </w:r>
      <w:r w:rsidR="00C30414" w:rsidRPr="00B57BD1">
        <w:rPr>
          <w:rFonts w:ascii="宋体" w:hAnsi="宋体" w:cs="宋体" w:hint="eastAsia"/>
          <w:color w:val="000000"/>
          <w:sz w:val="22"/>
          <w:u w:val="single"/>
        </w:rPr>
        <w:t>宁波市阳光建设有限公司、</w:t>
      </w:r>
      <w:r w:rsidR="00C30414" w:rsidRPr="00B57BD1">
        <w:rPr>
          <w:rFonts w:hint="eastAsia"/>
          <w:color w:val="000000"/>
          <w:sz w:val="22"/>
          <w:u w:val="single"/>
        </w:rPr>
        <w:t>宁波市华立建筑安装有</w:t>
      </w:r>
      <w:r w:rsidR="00C30414" w:rsidRPr="003F541C">
        <w:rPr>
          <w:rFonts w:hint="eastAsia"/>
          <w:color w:val="000000"/>
          <w:sz w:val="22"/>
          <w:u w:val="single"/>
        </w:rPr>
        <w:t>限公司</w:t>
      </w:r>
      <w:r w:rsidR="00F05B7E" w:rsidRPr="003F541C">
        <w:rPr>
          <w:rFonts w:ascii="宋体" w:hAnsi="宋体" w:cs="宋体" w:hint="eastAsia"/>
          <w:color w:val="000000"/>
          <w:kern w:val="0"/>
        </w:rPr>
        <w:t>参加抽签。</w:t>
      </w:r>
    </w:p>
    <w:p w14:paraId="65630B47" w14:textId="77777777" w:rsidR="00F05B7E" w:rsidRPr="003F541C" w:rsidRDefault="00482825" w:rsidP="00F05B7E">
      <w:pPr>
        <w:widowControl/>
        <w:shd w:val="clear" w:color="auto" w:fill="FFFFFF"/>
        <w:spacing w:line="360" w:lineRule="auto"/>
        <w:ind w:firstLine="570"/>
        <w:jc w:val="left"/>
        <w:rPr>
          <w:rFonts w:ascii="宋体" w:hAnsi="宋体" w:cs="宋体"/>
          <w:color w:val="000000"/>
          <w:kern w:val="0"/>
        </w:rPr>
      </w:pPr>
      <w:r w:rsidRPr="003F541C">
        <w:rPr>
          <w:rFonts w:hint="eastAsia"/>
          <w:color w:val="000000"/>
        </w:rPr>
        <w:t>根据《宁波大学工程建设项目定点采购管理与实施项目分配操作规程》的规定，本</w:t>
      </w:r>
      <w:r w:rsidR="00F05B7E" w:rsidRPr="003F541C">
        <w:rPr>
          <w:rFonts w:ascii="宋体" w:hAnsi="宋体" w:cs="宋体" w:hint="eastAsia"/>
          <w:color w:val="000000"/>
          <w:kern w:val="0"/>
        </w:rPr>
        <w:t>项目</w:t>
      </w:r>
      <w:r w:rsidR="00051E52" w:rsidRPr="003F541C">
        <w:rPr>
          <w:rFonts w:ascii="宋体" w:hAnsi="宋体" w:cs="宋体" w:hint="eastAsia"/>
          <w:color w:val="000000"/>
          <w:kern w:val="0"/>
        </w:rPr>
        <w:t>采购</w:t>
      </w:r>
      <w:r w:rsidR="00F05B7E" w:rsidRPr="003F541C">
        <w:rPr>
          <w:rFonts w:ascii="宋体" w:hAnsi="宋体" w:cs="宋体" w:hint="eastAsia"/>
          <w:color w:val="000000"/>
          <w:kern w:val="0"/>
        </w:rPr>
        <w:t>结果如下：</w:t>
      </w:r>
    </w:p>
    <w:tbl>
      <w:tblPr>
        <w:tblW w:w="8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6"/>
        <w:gridCol w:w="3119"/>
        <w:gridCol w:w="1789"/>
      </w:tblGrid>
      <w:tr w:rsidR="004171FD" w:rsidRPr="003F541C" w14:paraId="79470C96" w14:textId="77777777" w:rsidTr="00E06B22">
        <w:trPr>
          <w:trHeight w:val="394"/>
          <w:jc w:val="center"/>
        </w:trPr>
        <w:tc>
          <w:tcPr>
            <w:tcW w:w="3406" w:type="dxa"/>
            <w:vAlign w:val="center"/>
          </w:tcPr>
          <w:p w14:paraId="23B47D4F" w14:textId="77777777" w:rsidR="004171FD" w:rsidRPr="003F541C" w:rsidRDefault="004171FD" w:rsidP="00304CAD">
            <w:pPr>
              <w:spacing w:line="360" w:lineRule="auto"/>
              <w:jc w:val="center"/>
              <w:rPr>
                <w:rFonts w:cs="宋体"/>
                <w:b/>
                <w:bCs/>
              </w:rPr>
            </w:pPr>
            <w:r w:rsidRPr="003F541C">
              <w:rPr>
                <w:rFonts w:cs="宋体" w:hint="eastAsia"/>
                <w:b/>
                <w:bCs/>
              </w:rPr>
              <w:t>项目名称</w:t>
            </w:r>
          </w:p>
        </w:tc>
        <w:tc>
          <w:tcPr>
            <w:tcW w:w="3119" w:type="dxa"/>
            <w:vAlign w:val="center"/>
          </w:tcPr>
          <w:p w14:paraId="5E38035C" w14:textId="77777777" w:rsidR="004171FD" w:rsidRPr="003F541C" w:rsidRDefault="004171FD" w:rsidP="00304CAD">
            <w:pPr>
              <w:spacing w:line="360" w:lineRule="auto"/>
              <w:jc w:val="center"/>
              <w:rPr>
                <w:rFonts w:cs="宋体"/>
                <w:b/>
                <w:bCs/>
              </w:rPr>
            </w:pPr>
            <w:r w:rsidRPr="003F541C">
              <w:rPr>
                <w:rFonts w:cs="宋体" w:hint="eastAsia"/>
                <w:b/>
                <w:bCs/>
              </w:rPr>
              <w:t>成交供应商</w:t>
            </w:r>
          </w:p>
        </w:tc>
        <w:tc>
          <w:tcPr>
            <w:tcW w:w="1789" w:type="dxa"/>
          </w:tcPr>
          <w:p w14:paraId="25E5BB16" w14:textId="77777777" w:rsidR="004171FD" w:rsidRPr="003F541C" w:rsidRDefault="004171FD" w:rsidP="00304CAD">
            <w:pPr>
              <w:spacing w:line="360" w:lineRule="auto"/>
              <w:jc w:val="center"/>
              <w:rPr>
                <w:rFonts w:cs="宋体"/>
                <w:b/>
                <w:bCs/>
              </w:rPr>
            </w:pPr>
            <w:r w:rsidRPr="003F541C">
              <w:rPr>
                <w:rFonts w:cs="宋体" w:hint="eastAsia"/>
                <w:b/>
                <w:bCs/>
              </w:rPr>
              <w:t>成交价格（元）</w:t>
            </w:r>
          </w:p>
        </w:tc>
      </w:tr>
      <w:tr w:rsidR="00DF1544" w:rsidRPr="003F541C" w14:paraId="60C17900" w14:textId="77777777" w:rsidTr="00E06B22">
        <w:trPr>
          <w:trHeight w:val="531"/>
          <w:jc w:val="center"/>
        </w:trPr>
        <w:tc>
          <w:tcPr>
            <w:tcW w:w="3406" w:type="dxa"/>
            <w:vAlign w:val="center"/>
          </w:tcPr>
          <w:p w14:paraId="35BACF47" w14:textId="3A24DC54" w:rsidR="00DF1544" w:rsidRPr="003F541C" w:rsidRDefault="00DF1544" w:rsidP="00DF1544">
            <w:pPr>
              <w:jc w:val="center"/>
              <w:rPr>
                <w:rFonts w:cs="宋体"/>
                <w:bCs/>
              </w:rPr>
            </w:pPr>
            <w:r w:rsidRPr="00A77B71">
              <w:rPr>
                <w:rFonts w:ascii="微软雅黑" w:eastAsia="微软雅黑" w:hAnsi="微软雅黑" w:cs="宋体" w:hint="eastAsia"/>
                <w:color w:val="464C5B"/>
                <w:kern w:val="0"/>
                <w:sz w:val="18"/>
                <w:szCs w:val="18"/>
              </w:rPr>
              <w:t>海洋</w:t>
            </w:r>
            <w:proofErr w:type="gramStart"/>
            <w:r w:rsidRPr="00A77B71">
              <w:rPr>
                <w:rFonts w:ascii="微软雅黑" w:eastAsia="微软雅黑" w:hAnsi="微软雅黑" w:cs="宋体" w:hint="eastAsia"/>
                <w:color w:val="464C5B"/>
                <w:kern w:val="0"/>
                <w:sz w:val="18"/>
                <w:szCs w:val="18"/>
              </w:rPr>
              <w:t>学院龙赛理科</w:t>
            </w:r>
            <w:proofErr w:type="gramEnd"/>
            <w:r w:rsidRPr="00A77B71">
              <w:rPr>
                <w:rFonts w:ascii="微软雅黑" w:eastAsia="微软雅黑" w:hAnsi="微软雅黑" w:cs="宋体" w:hint="eastAsia"/>
                <w:color w:val="464C5B"/>
                <w:kern w:val="0"/>
                <w:sz w:val="18"/>
                <w:szCs w:val="18"/>
              </w:rPr>
              <w:t>楼部分实验室修缮工程（施工）(CGXM-20241121-007)</w:t>
            </w:r>
          </w:p>
        </w:tc>
        <w:tc>
          <w:tcPr>
            <w:tcW w:w="3119" w:type="dxa"/>
            <w:vAlign w:val="center"/>
          </w:tcPr>
          <w:p w14:paraId="5AAEA923" w14:textId="33256233" w:rsidR="00DF1544" w:rsidRPr="0007059A" w:rsidRDefault="00DF1544" w:rsidP="00DF1544">
            <w:pPr>
              <w:jc w:val="center"/>
              <w:rPr>
                <w:rFonts w:cs="宋体"/>
                <w:highlight w:val="yellow"/>
              </w:rPr>
            </w:pPr>
            <w:r w:rsidRPr="007D6478">
              <w:rPr>
                <w:rFonts w:hint="eastAsia"/>
                <w:color w:val="000000"/>
                <w:sz w:val="22"/>
              </w:rPr>
              <w:t>宁波市华立建筑安装有限公司</w:t>
            </w:r>
          </w:p>
        </w:tc>
        <w:tc>
          <w:tcPr>
            <w:tcW w:w="1789" w:type="dxa"/>
            <w:vAlign w:val="center"/>
          </w:tcPr>
          <w:p w14:paraId="799B9574" w14:textId="3C3516A5" w:rsidR="00DF1544" w:rsidRPr="0007059A" w:rsidRDefault="00DF1544" w:rsidP="00DF1544">
            <w:pPr>
              <w:spacing w:line="360" w:lineRule="auto"/>
              <w:jc w:val="center"/>
              <w:rPr>
                <w:rFonts w:ascii="宋体" w:hAnsi="宋体" w:cs="宋体"/>
                <w:sz w:val="24"/>
                <w:szCs w:val="24"/>
                <w:highlight w:val="yellow"/>
              </w:rPr>
            </w:pPr>
            <w:r w:rsidRPr="007507B6">
              <w:rPr>
                <w:rFonts w:ascii="宋体" w:hAnsi="宋体" w:cs="宋体" w:hint="eastAsia"/>
                <w:sz w:val="24"/>
                <w:szCs w:val="24"/>
              </w:rPr>
              <w:t>2</w:t>
            </w:r>
            <w:r w:rsidRPr="007507B6">
              <w:rPr>
                <w:rFonts w:ascii="宋体" w:hAnsi="宋体" w:cs="宋体"/>
                <w:sz w:val="24"/>
                <w:szCs w:val="24"/>
              </w:rPr>
              <w:t>44000.38</w:t>
            </w:r>
          </w:p>
        </w:tc>
      </w:tr>
    </w:tbl>
    <w:p w14:paraId="794BEA8F" w14:textId="77777777" w:rsidR="00F05B7E" w:rsidRPr="003F541C" w:rsidRDefault="00F05B7E" w:rsidP="00F05B7E">
      <w:pPr>
        <w:widowControl/>
        <w:shd w:val="clear" w:color="auto" w:fill="FFFFFF"/>
        <w:spacing w:line="240" w:lineRule="atLeast"/>
        <w:ind w:left="5250" w:hanging="5250"/>
        <w:jc w:val="left"/>
        <w:rPr>
          <w:rFonts w:ascii="宋体" w:hAnsi="宋体" w:cs="宋体"/>
          <w:color w:val="000000"/>
          <w:kern w:val="0"/>
        </w:rPr>
      </w:pPr>
    </w:p>
    <w:p w14:paraId="70726FED" w14:textId="3CE39D12" w:rsidR="00F05B7E" w:rsidRPr="00304A61" w:rsidRDefault="00F05B7E" w:rsidP="00F05B7E">
      <w:pPr>
        <w:widowControl/>
        <w:shd w:val="clear" w:color="auto" w:fill="FFFFFF"/>
        <w:spacing w:line="240" w:lineRule="atLeast"/>
        <w:ind w:leftChars="200" w:left="5250" w:hangingChars="2300" w:hanging="4830"/>
        <w:jc w:val="left"/>
        <w:rPr>
          <w:rFonts w:ascii="宋体" w:hAnsi="宋体" w:cs="宋体"/>
          <w:color w:val="000000"/>
          <w:kern w:val="0"/>
        </w:rPr>
      </w:pPr>
      <w:r w:rsidRPr="003F541C">
        <w:rPr>
          <w:rFonts w:ascii="宋体" w:hAnsi="宋体" w:cs="宋体" w:hint="eastAsia"/>
          <w:color w:val="000000"/>
          <w:kern w:val="0"/>
        </w:rPr>
        <w:t>公示</w:t>
      </w:r>
      <w:r w:rsidRPr="00BA3930">
        <w:rPr>
          <w:rFonts w:ascii="宋体" w:hAnsi="宋体" w:cs="宋体" w:hint="eastAsia"/>
          <w:color w:val="000000"/>
          <w:kern w:val="0"/>
        </w:rPr>
        <w:t>时间：</w:t>
      </w:r>
      <w:r w:rsidR="00F135BA">
        <w:rPr>
          <w:rFonts w:ascii="宋体" w:hAnsi="宋体" w:hint="eastAsia"/>
          <w:color w:val="000000"/>
          <w:kern w:val="0"/>
        </w:rPr>
        <w:t>2024年</w:t>
      </w:r>
      <w:r w:rsidR="002E47C6">
        <w:rPr>
          <w:rFonts w:ascii="宋体" w:hAnsi="宋体" w:hint="eastAsia"/>
          <w:color w:val="000000"/>
          <w:kern w:val="0"/>
        </w:rPr>
        <w:t>11月2</w:t>
      </w:r>
      <w:r w:rsidR="00C77D11">
        <w:rPr>
          <w:rFonts w:ascii="宋体" w:hAnsi="宋体"/>
          <w:color w:val="000000"/>
          <w:kern w:val="0"/>
        </w:rPr>
        <w:t>7</w:t>
      </w:r>
      <w:r w:rsidR="004870C8">
        <w:rPr>
          <w:rFonts w:ascii="宋体" w:hAnsi="宋体" w:hint="eastAsia"/>
          <w:color w:val="000000"/>
          <w:kern w:val="0"/>
        </w:rPr>
        <w:t>日</w:t>
      </w:r>
      <w:r w:rsidRPr="00BA3930">
        <w:rPr>
          <w:rFonts w:ascii="宋体" w:hAnsi="宋体" w:hint="eastAsia"/>
          <w:color w:val="000000"/>
          <w:kern w:val="0"/>
        </w:rPr>
        <w:t>—202</w:t>
      </w:r>
      <w:r w:rsidR="00550576">
        <w:rPr>
          <w:rFonts w:ascii="宋体" w:hAnsi="宋体"/>
          <w:color w:val="000000"/>
          <w:kern w:val="0"/>
        </w:rPr>
        <w:t>4</w:t>
      </w:r>
      <w:r w:rsidRPr="00BA3930">
        <w:rPr>
          <w:rFonts w:ascii="宋体" w:hAnsi="宋体" w:cs="宋体" w:hint="eastAsia"/>
          <w:color w:val="000000"/>
          <w:kern w:val="0"/>
        </w:rPr>
        <w:t>年</w:t>
      </w:r>
      <w:r w:rsidR="00AB4272">
        <w:rPr>
          <w:rFonts w:ascii="宋体" w:hAnsi="宋体"/>
          <w:color w:val="000000"/>
          <w:kern w:val="0"/>
        </w:rPr>
        <w:t>1</w:t>
      </w:r>
      <w:r w:rsidR="00376158">
        <w:rPr>
          <w:rFonts w:ascii="宋体" w:hAnsi="宋体"/>
          <w:color w:val="000000"/>
          <w:kern w:val="0"/>
        </w:rPr>
        <w:t>1</w:t>
      </w:r>
      <w:r w:rsidR="006D7F76" w:rsidRPr="00BA3930">
        <w:rPr>
          <w:rFonts w:ascii="宋体" w:hAnsi="宋体"/>
          <w:color w:val="000000"/>
          <w:kern w:val="0"/>
        </w:rPr>
        <w:t>月</w:t>
      </w:r>
      <w:r w:rsidR="006869AA">
        <w:rPr>
          <w:rFonts w:ascii="宋体" w:hAnsi="宋体"/>
          <w:color w:val="000000"/>
          <w:kern w:val="0"/>
        </w:rPr>
        <w:t>29</w:t>
      </w:r>
      <w:r w:rsidRPr="00BA3930">
        <w:rPr>
          <w:rFonts w:ascii="宋体" w:hAnsi="宋体" w:cs="宋体" w:hint="eastAsia"/>
          <w:color w:val="000000"/>
          <w:kern w:val="0"/>
        </w:rPr>
        <w:t>日</w:t>
      </w:r>
    </w:p>
    <w:p w14:paraId="713CBA3A" w14:textId="77777777" w:rsidR="00F05B7E" w:rsidRPr="00304A61" w:rsidRDefault="00F05B7E" w:rsidP="00F05B7E">
      <w:pPr>
        <w:widowControl/>
        <w:shd w:val="clear" w:color="auto" w:fill="FFFFFF"/>
        <w:spacing w:line="240" w:lineRule="atLeast"/>
        <w:ind w:left="5250" w:hanging="5250"/>
        <w:jc w:val="left"/>
        <w:rPr>
          <w:rFonts w:ascii="宋体" w:hAnsi="宋体" w:cs="宋体"/>
          <w:color w:val="000000"/>
          <w:kern w:val="0"/>
        </w:rPr>
      </w:pPr>
    </w:p>
    <w:p w14:paraId="41C128E6" w14:textId="77777777" w:rsidR="00320E5F" w:rsidRPr="00304A61" w:rsidRDefault="00F05B7E" w:rsidP="00320E5F">
      <w:pPr>
        <w:widowControl/>
        <w:shd w:val="clear" w:color="auto" w:fill="FFFFFF"/>
        <w:spacing w:line="240" w:lineRule="atLeast"/>
        <w:ind w:left="5250" w:hanging="5250"/>
        <w:jc w:val="right"/>
        <w:rPr>
          <w:rFonts w:ascii="宋体" w:hAnsi="宋体" w:cs="宋体"/>
          <w:color w:val="000000"/>
          <w:kern w:val="0"/>
        </w:rPr>
      </w:pPr>
      <w:r w:rsidRPr="00304A61">
        <w:rPr>
          <w:rFonts w:ascii="宋体" w:hAnsi="宋体" w:cs="宋体" w:hint="eastAsia"/>
          <w:color w:val="000000"/>
          <w:kern w:val="0"/>
        </w:rPr>
        <w:t>宁波大学采购与招投标中心</w:t>
      </w:r>
    </w:p>
    <w:p w14:paraId="2A4AD3B3" w14:textId="5B98D4E8" w:rsidR="00BA1F3F" w:rsidRDefault="00F135BA" w:rsidP="00320E5F">
      <w:pPr>
        <w:widowControl/>
        <w:shd w:val="clear" w:color="auto" w:fill="FFFFFF"/>
        <w:spacing w:line="240" w:lineRule="atLeast"/>
        <w:ind w:left="5250" w:right="315" w:hanging="5250"/>
        <w:jc w:val="right"/>
        <w:rPr>
          <w:rFonts w:ascii="宋体" w:hAnsi="宋体" w:cs="宋体"/>
          <w:color w:val="000000"/>
          <w:kern w:val="0"/>
        </w:rPr>
      </w:pPr>
      <w:r>
        <w:rPr>
          <w:rFonts w:ascii="宋体" w:hAnsi="宋体" w:cs="宋体" w:hint="eastAsia"/>
          <w:color w:val="000000"/>
          <w:kern w:val="0"/>
        </w:rPr>
        <w:t>2024年</w:t>
      </w:r>
      <w:r w:rsidR="002E47C6">
        <w:rPr>
          <w:rFonts w:ascii="宋体" w:hAnsi="宋体" w:cs="宋体" w:hint="eastAsia"/>
          <w:color w:val="000000"/>
          <w:kern w:val="0"/>
        </w:rPr>
        <w:t>11月26</w:t>
      </w:r>
      <w:r w:rsidR="004870C8">
        <w:rPr>
          <w:rFonts w:ascii="宋体" w:hAnsi="宋体" w:cs="宋体" w:hint="eastAsia"/>
          <w:color w:val="000000"/>
          <w:kern w:val="0"/>
        </w:rPr>
        <w:t>日</w:t>
      </w:r>
    </w:p>
    <w:p w14:paraId="13A85332" w14:textId="77777777" w:rsidR="00BA1F3F" w:rsidRDefault="00BA1F3F">
      <w:pPr>
        <w:widowControl/>
        <w:jc w:val="left"/>
        <w:rPr>
          <w:rFonts w:ascii="宋体" w:hAnsi="宋体" w:cs="宋体"/>
          <w:color w:val="000000"/>
          <w:kern w:val="0"/>
        </w:rPr>
      </w:pPr>
      <w:r>
        <w:rPr>
          <w:rFonts w:ascii="宋体" w:hAnsi="宋体" w:cs="宋体"/>
          <w:color w:val="000000"/>
          <w:kern w:val="0"/>
        </w:rPr>
        <w:br w:type="page"/>
      </w:r>
    </w:p>
    <w:p w14:paraId="3B8C5E7C" w14:textId="77777777" w:rsidR="00F05B7E" w:rsidRPr="00320E5F" w:rsidRDefault="00F05B7E" w:rsidP="00320E5F">
      <w:pPr>
        <w:widowControl/>
        <w:shd w:val="clear" w:color="auto" w:fill="FFFFFF"/>
        <w:spacing w:line="240" w:lineRule="atLeast"/>
        <w:ind w:left="5250" w:right="315" w:hanging="5250"/>
        <w:jc w:val="right"/>
        <w:rPr>
          <w:rFonts w:ascii="宋体" w:hAnsi="宋体" w:cs="宋体"/>
          <w:color w:val="000000"/>
          <w:kern w:val="0"/>
        </w:rPr>
      </w:pPr>
    </w:p>
    <w:p w14:paraId="1311932A" w14:textId="77777777" w:rsidR="00BA1F3F" w:rsidRDefault="00C91822" w:rsidP="00BA1F3F">
      <w:pPr>
        <w:spacing w:line="360" w:lineRule="atLeast"/>
        <w:jc w:val="center"/>
        <w:rPr>
          <w:rFonts w:ascii="宋体" w:hAnsi="宋体"/>
          <w:color w:val="000000"/>
          <w:w w:val="150"/>
          <w:sz w:val="36"/>
          <w:szCs w:val="36"/>
        </w:rPr>
      </w:pPr>
      <w:r>
        <w:rPr>
          <w:rFonts w:ascii="宋体" w:hAnsi="宋体" w:hint="eastAsia"/>
          <w:color w:val="000000"/>
          <w:w w:val="150"/>
          <w:sz w:val="36"/>
          <w:szCs w:val="36"/>
        </w:rPr>
        <w:t>确定成交</w:t>
      </w:r>
      <w:r w:rsidR="00BA1F3F">
        <w:rPr>
          <w:rFonts w:ascii="宋体" w:hAnsi="宋体" w:hint="eastAsia"/>
          <w:color w:val="000000"/>
          <w:w w:val="150"/>
          <w:sz w:val="36"/>
          <w:szCs w:val="36"/>
        </w:rPr>
        <w:t>通知书</w:t>
      </w:r>
    </w:p>
    <w:p w14:paraId="24477D1D" w14:textId="77777777" w:rsidR="00BA1F3F" w:rsidRDefault="00BA1F3F" w:rsidP="00BA1F3F">
      <w:pPr>
        <w:spacing w:line="220" w:lineRule="atLeast"/>
        <w:jc w:val="center"/>
        <w:rPr>
          <w:rFonts w:eastAsia="楷体_GB2312"/>
          <w:sz w:val="24"/>
        </w:rPr>
      </w:pPr>
    </w:p>
    <w:p w14:paraId="6597869E" w14:textId="1DC3429B" w:rsidR="00BA1F3F" w:rsidRPr="00D160D1" w:rsidRDefault="00BA1F3F" w:rsidP="00BA1F3F">
      <w:pPr>
        <w:adjustRightInd w:val="0"/>
        <w:spacing w:beforeLines="25" w:before="78" w:afterLines="25" w:after="78" w:line="360" w:lineRule="auto"/>
        <w:ind w:leftChars="-170" w:left="-357" w:firstLineChars="100" w:firstLine="320"/>
        <w:rPr>
          <w:sz w:val="32"/>
          <w:szCs w:val="32"/>
        </w:rPr>
      </w:pPr>
      <w:r w:rsidRPr="008A4889">
        <w:rPr>
          <w:rFonts w:hint="eastAsia"/>
          <w:sz w:val="32"/>
          <w:szCs w:val="32"/>
        </w:rPr>
        <w:t>致</w:t>
      </w:r>
      <w:r w:rsidRPr="008A4889">
        <w:rPr>
          <w:rFonts w:hint="eastAsia"/>
          <w:sz w:val="24"/>
        </w:rPr>
        <w:t>：</w:t>
      </w:r>
      <w:r w:rsidR="00900DB5" w:rsidRPr="00900DB5">
        <w:rPr>
          <w:rFonts w:hint="eastAsia"/>
          <w:sz w:val="32"/>
          <w:szCs w:val="32"/>
        </w:rPr>
        <w:t>宁波市华立建筑安装有限公司</w:t>
      </w:r>
    </w:p>
    <w:p w14:paraId="01144760" w14:textId="156280C0" w:rsidR="00BA1F3F" w:rsidRPr="0009560B" w:rsidRDefault="00BA1F3F" w:rsidP="00BA1F3F">
      <w:pPr>
        <w:adjustRightInd w:val="0"/>
        <w:spacing w:before="120" w:after="120" w:line="360" w:lineRule="auto"/>
        <w:ind w:firstLine="539"/>
        <w:rPr>
          <w:sz w:val="28"/>
          <w:szCs w:val="28"/>
        </w:rPr>
      </w:pPr>
      <w:r w:rsidRPr="001E4DEE">
        <w:rPr>
          <w:rFonts w:hint="eastAsia"/>
          <w:sz w:val="28"/>
          <w:szCs w:val="28"/>
        </w:rPr>
        <w:t>项目编号为</w:t>
      </w:r>
      <w:r w:rsidRPr="001E4DEE">
        <w:rPr>
          <w:sz w:val="28"/>
          <w:szCs w:val="28"/>
          <w:u w:val="single"/>
        </w:rPr>
        <w:t>(</w:t>
      </w:r>
      <w:r w:rsidR="002D1BFC">
        <w:rPr>
          <w:sz w:val="28"/>
          <w:szCs w:val="28"/>
          <w:u w:val="single"/>
        </w:rPr>
        <w:t>CGRW-20241125-19976</w:t>
      </w:r>
      <w:r w:rsidRPr="001E4DEE">
        <w:rPr>
          <w:sz w:val="28"/>
          <w:szCs w:val="28"/>
          <w:u w:val="single"/>
        </w:rPr>
        <w:t>)</w:t>
      </w:r>
      <w:r w:rsidRPr="0068609A">
        <w:rPr>
          <w:rFonts w:hint="eastAsia"/>
          <w:sz w:val="28"/>
          <w:szCs w:val="28"/>
        </w:rPr>
        <w:t>的</w:t>
      </w:r>
      <w:r w:rsidR="002D1BFC">
        <w:rPr>
          <w:sz w:val="28"/>
          <w:szCs w:val="28"/>
          <w:u w:val="single"/>
        </w:rPr>
        <w:t>海洋</w:t>
      </w:r>
      <w:proofErr w:type="gramStart"/>
      <w:r w:rsidR="002D1BFC">
        <w:rPr>
          <w:sz w:val="28"/>
          <w:szCs w:val="28"/>
          <w:u w:val="single"/>
        </w:rPr>
        <w:t>学院龙赛理科</w:t>
      </w:r>
      <w:proofErr w:type="gramEnd"/>
      <w:r w:rsidR="002D1BFC">
        <w:rPr>
          <w:sz w:val="28"/>
          <w:szCs w:val="28"/>
          <w:u w:val="single"/>
        </w:rPr>
        <w:t>楼部分实验室修缮工程（施工）</w:t>
      </w:r>
      <w:r w:rsidRPr="0068609A">
        <w:rPr>
          <w:rFonts w:hint="eastAsia"/>
          <w:sz w:val="28"/>
          <w:szCs w:val="28"/>
        </w:rPr>
        <w:t>项目经过抽签确定贵公司为</w:t>
      </w:r>
      <w:r w:rsidR="00C91822" w:rsidRPr="0068609A">
        <w:rPr>
          <w:rFonts w:hint="eastAsia"/>
          <w:sz w:val="28"/>
          <w:szCs w:val="28"/>
        </w:rPr>
        <w:t>成交</w:t>
      </w:r>
      <w:r w:rsidRPr="0068609A">
        <w:rPr>
          <w:rFonts w:hint="eastAsia"/>
          <w:sz w:val="28"/>
          <w:szCs w:val="28"/>
        </w:rPr>
        <w:t>单位，</w:t>
      </w:r>
      <w:r w:rsidR="00C91822" w:rsidRPr="0068609A">
        <w:rPr>
          <w:rFonts w:hint="eastAsia"/>
          <w:sz w:val="28"/>
          <w:szCs w:val="28"/>
        </w:rPr>
        <w:t>成交</w:t>
      </w:r>
      <w:r w:rsidRPr="0068609A">
        <w:rPr>
          <w:rFonts w:hint="eastAsia"/>
          <w:sz w:val="28"/>
          <w:szCs w:val="28"/>
        </w:rPr>
        <w:t>金额：人民币（大写</w:t>
      </w:r>
      <w:r w:rsidR="00A70E60" w:rsidRPr="00E90F7B">
        <w:rPr>
          <w:rFonts w:hint="eastAsia"/>
          <w:sz w:val="28"/>
          <w:szCs w:val="28"/>
        </w:rPr>
        <w:t>）</w:t>
      </w:r>
      <w:proofErr w:type="gramStart"/>
      <w:r w:rsidR="00930F56" w:rsidRPr="00930F56">
        <w:rPr>
          <w:rFonts w:hint="eastAsia"/>
          <w:sz w:val="28"/>
          <w:szCs w:val="28"/>
          <w:u w:val="single"/>
        </w:rPr>
        <w:t>贰拾肆万肆仟</w:t>
      </w:r>
      <w:proofErr w:type="gramEnd"/>
      <w:r w:rsidR="00930F56" w:rsidRPr="00930F56">
        <w:rPr>
          <w:rFonts w:hint="eastAsia"/>
          <w:sz w:val="28"/>
          <w:szCs w:val="28"/>
          <w:u w:val="single"/>
        </w:rPr>
        <w:t>元叁角捌分</w:t>
      </w:r>
      <w:r w:rsidRPr="004B367A">
        <w:rPr>
          <w:rFonts w:hint="eastAsia"/>
          <w:sz w:val="28"/>
          <w:szCs w:val="28"/>
          <w:u w:val="single"/>
        </w:rPr>
        <w:t>（</w:t>
      </w:r>
      <w:r w:rsidRPr="004B367A">
        <w:rPr>
          <w:sz w:val="28"/>
          <w:szCs w:val="28"/>
          <w:u w:val="single"/>
        </w:rPr>
        <w:t>¥</w:t>
      </w:r>
      <w:r w:rsidR="00D17142" w:rsidRPr="004B367A">
        <w:rPr>
          <w:rFonts w:ascii="宋体" w:hAnsi="宋体" w:cs="宋体" w:hint="eastAsia"/>
          <w:sz w:val="24"/>
          <w:szCs w:val="24"/>
          <w:u w:val="single"/>
        </w:rPr>
        <w:t>2</w:t>
      </w:r>
      <w:r w:rsidR="00D17142" w:rsidRPr="004B367A">
        <w:rPr>
          <w:rFonts w:ascii="宋体" w:hAnsi="宋体" w:cs="宋体"/>
          <w:sz w:val="24"/>
          <w:szCs w:val="24"/>
          <w:u w:val="single"/>
        </w:rPr>
        <w:t>44000.38</w:t>
      </w:r>
      <w:r w:rsidRPr="004B367A">
        <w:rPr>
          <w:rFonts w:hint="eastAsia"/>
          <w:sz w:val="28"/>
          <w:szCs w:val="28"/>
          <w:u w:val="single"/>
        </w:rPr>
        <w:t>）</w:t>
      </w:r>
      <w:r w:rsidRPr="00930F56">
        <w:rPr>
          <w:rFonts w:hint="eastAsia"/>
          <w:sz w:val="28"/>
          <w:szCs w:val="28"/>
          <w:u w:val="single"/>
        </w:rPr>
        <w:t>。</w:t>
      </w:r>
    </w:p>
    <w:p w14:paraId="0202D78A" w14:textId="77777777" w:rsidR="00BA1F3F" w:rsidRDefault="00BA1F3F" w:rsidP="00BA1F3F">
      <w:pPr>
        <w:adjustRightInd w:val="0"/>
        <w:spacing w:before="120" w:after="120" w:line="360" w:lineRule="auto"/>
        <w:ind w:firstLineChars="200" w:firstLine="560"/>
        <w:rPr>
          <w:sz w:val="28"/>
          <w:szCs w:val="28"/>
        </w:rPr>
      </w:pPr>
      <w:r>
        <w:rPr>
          <w:rFonts w:hint="eastAsia"/>
          <w:sz w:val="28"/>
          <w:szCs w:val="28"/>
        </w:rPr>
        <w:t>请贵公司在接到本</w:t>
      </w:r>
      <w:r w:rsidR="00C91822">
        <w:rPr>
          <w:rFonts w:hint="eastAsia"/>
          <w:sz w:val="28"/>
          <w:szCs w:val="28"/>
        </w:rPr>
        <w:t>《确定成交</w:t>
      </w:r>
      <w:r>
        <w:rPr>
          <w:rFonts w:hint="eastAsia"/>
          <w:sz w:val="28"/>
          <w:szCs w:val="28"/>
        </w:rPr>
        <w:t>通知书</w:t>
      </w:r>
      <w:r w:rsidR="00C91822">
        <w:rPr>
          <w:rFonts w:hint="eastAsia"/>
          <w:sz w:val="28"/>
          <w:szCs w:val="28"/>
        </w:rPr>
        <w:t>》</w:t>
      </w:r>
      <w:r>
        <w:rPr>
          <w:rFonts w:hint="eastAsia"/>
          <w:sz w:val="28"/>
          <w:szCs w:val="28"/>
        </w:rPr>
        <w:t>后的三十日内按</w:t>
      </w:r>
      <w:r w:rsidR="00C91822">
        <w:rPr>
          <w:rFonts w:hint="eastAsia"/>
          <w:sz w:val="28"/>
          <w:szCs w:val="28"/>
        </w:rPr>
        <w:t>成交</w:t>
      </w:r>
      <w:r>
        <w:rPr>
          <w:rFonts w:hint="eastAsia"/>
          <w:sz w:val="28"/>
          <w:szCs w:val="28"/>
        </w:rPr>
        <w:t>结果与宁波大学签订项目施工承包合同。在合同执行中希自觉遵守《合同法》，重质量，守信誉。</w:t>
      </w:r>
    </w:p>
    <w:p w14:paraId="42137C4F" w14:textId="77777777" w:rsidR="00BA1F3F" w:rsidRDefault="00BA1F3F" w:rsidP="00BA1F3F">
      <w:pPr>
        <w:adjustRightInd w:val="0"/>
        <w:spacing w:before="120" w:after="120" w:line="360" w:lineRule="auto"/>
        <w:ind w:firstLine="539"/>
        <w:rPr>
          <w:sz w:val="28"/>
          <w:szCs w:val="28"/>
        </w:rPr>
      </w:pPr>
      <w:r>
        <w:rPr>
          <w:rFonts w:hint="eastAsia"/>
          <w:sz w:val="28"/>
          <w:szCs w:val="28"/>
        </w:rPr>
        <w:t>感谢贵公司对本次采购活动的参与和支持，并真诚地希望今后与贵公司有再次合作的机会。</w:t>
      </w:r>
    </w:p>
    <w:p w14:paraId="0094CA5D" w14:textId="77777777" w:rsidR="00BA1F3F" w:rsidRDefault="00BA1F3F" w:rsidP="00BA1F3F">
      <w:pPr>
        <w:adjustRightInd w:val="0"/>
        <w:spacing w:line="360" w:lineRule="auto"/>
        <w:ind w:firstLineChars="200" w:firstLine="560"/>
        <w:rPr>
          <w:iCs/>
          <w:color w:val="000000"/>
          <w:sz w:val="28"/>
          <w:szCs w:val="28"/>
        </w:rPr>
      </w:pPr>
    </w:p>
    <w:p w14:paraId="67240CFA" w14:textId="77777777" w:rsidR="00BA1F3F" w:rsidRDefault="00BA1F3F" w:rsidP="00BA1F3F">
      <w:pPr>
        <w:adjustRightInd w:val="0"/>
        <w:spacing w:line="360" w:lineRule="auto"/>
        <w:ind w:firstLineChars="1500" w:firstLine="4200"/>
        <w:rPr>
          <w:color w:val="000000"/>
          <w:sz w:val="28"/>
          <w:szCs w:val="28"/>
        </w:rPr>
      </w:pPr>
      <w:r>
        <w:rPr>
          <w:rFonts w:hAnsi="宋体" w:hint="eastAsia"/>
          <w:color w:val="000000"/>
          <w:sz w:val="28"/>
          <w:szCs w:val="28"/>
        </w:rPr>
        <w:t>宁波大学采购与招投标中心（盖章）</w:t>
      </w:r>
    </w:p>
    <w:p w14:paraId="6D12BFB1" w14:textId="4A65F368" w:rsidR="00F05B7E" w:rsidRPr="00814563" w:rsidRDefault="0013706E" w:rsidP="001750DC">
      <w:pPr>
        <w:spacing w:line="400" w:lineRule="exact"/>
        <w:ind w:firstLineChars="2000" w:firstLine="5600"/>
        <w:jc w:val="right"/>
      </w:pPr>
      <w:r w:rsidRPr="00F22F05">
        <w:rPr>
          <w:rFonts w:hAnsi="宋体" w:hint="eastAsia"/>
          <w:sz w:val="28"/>
          <w:szCs w:val="28"/>
        </w:rPr>
        <w:t>202</w:t>
      </w:r>
      <w:r w:rsidR="00884F25">
        <w:rPr>
          <w:rFonts w:hAnsi="宋体"/>
          <w:sz w:val="28"/>
          <w:szCs w:val="28"/>
        </w:rPr>
        <w:t>4</w:t>
      </w:r>
      <w:r w:rsidRPr="00F22F05">
        <w:rPr>
          <w:rFonts w:hAnsi="宋体" w:hint="eastAsia"/>
          <w:sz w:val="28"/>
          <w:szCs w:val="28"/>
        </w:rPr>
        <w:t>年</w:t>
      </w:r>
      <w:r w:rsidR="006E18DF">
        <w:rPr>
          <w:rFonts w:hAnsi="宋体"/>
          <w:sz w:val="28"/>
          <w:szCs w:val="28"/>
        </w:rPr>
        <w:t>1</w:t>
      </w:r>
      <w:r w:rsidR="00C06BD1">
        <w:rPr>
          <w:rFonts w:hAnsi="宋体"/>
          <w:sz w:val="28"/>
          <w:szCs w:val="28"/>
        </w:rPr>
        <w:t>1</w:t>
      </w:r>
      <w:r w:rsidRPr="00F22F05">
        <w:rPr>
          <w:rFonts w:hAnsi="宋体" w:hint="eastAsia"/>
          <w:sz w:val="28"/>
          <w:szCs w:val="28"/>
        </w:rPr>
        <w:t>月</w:t>
      </w:r>
      <w:r w:rsidR="00C06BD1">
        <w:rPr>
          <w:rFonts w:hAnsi="宋体"/>
          <w:sz w:val="28"/>
          <w:szCs w:val="28"/>
        </w:rPr>
        <w:t>30</w:t>
      </w:r>
      <w:r w:rsidRPr="00F22F05">
        <w:rPr>
          <w:rFonts w:hAnsi="宋体" w:hint="eastAsia"/>
          <w:sz w:val="28"/>
          <w:szCs w:val="28"/>
        </w:rPr>
        <w:t>日</w:t>
      </w:r>
    </w:p>
    <w:p w14:paraId="0350CBB0" w14:textId="77777777" w:rsidR="00F05B7E" w:rsidRDefault="00F05B7E" w:rsidP="00885DB1">
      <w:pPr>
        <w:rPr>
          <w:rFonts w:asciiTheme="minorEastAsia" w:eastAsiaTheme="minorEastAsia" w:hAnsiTheme="minorEastAsia" w:cs="Times New Roman"/>
        </w:rPr>
      </w:pPr>
    </w:p>
    <w:p w14:paraId="4DA2BF15" w14:textId="77777777" w:rsidR="009638C4" w:rsidRPr="00907F1C" w:rsidRDefault="009638C4" w:rsidP="00F05B7E">
      <w:pPr>
        <w:widowControl/>
        <w:jc w:val="left"/>
        <w:rPr>
          <w:rFonts w:asciiTheme="minorEastAsia" w:eastAsiaTheme="minorEastAsia" w:hAnsiTheme="minorEastAsia" w:cs="Times New Roman"/>
        </w:rPr>
      </w:pPr>
    </w:p>
    <w:sectPr w:rsidR="009638C4" w:rsidRPr="00907F1C" w:rsidSect="009638C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2007" w14:textId="77777777" w:rsidR="004B7124" w:rsidRDefault="004B7124" w:rsidP="00586064">
      <w:r>
        <w:separator/>
      </w:r>
    </w:p>
  </w:endnote>
  <w:endnote w:type="continuationSeparator" w:id="0">
    <w:p w14:paraId="290FA555" w14:textId="77777777" w:rsidR="004B7124" w:rsidRDefault="004B7124" w:rsidP="005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A2A1" w14:textId="77777777" w:rsidR="004B7124" w:rsidRDefault="004B7124" w:rsidP="00586064">
      <w:r>
        <w:separator/>
      </w:r>
    </w:p>
  </w:footnote>
  <w:footnote w:type="continuationSeparator" w:id="0">
    <w:p w14:paraId="44EC2CF7" w14:textId="77777777" w:rsidR="004B7124" w:rsidRDefault="004B7124" w:rsidP="0058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5589"/>
    <w:rsid w:val="0000140A"/>
    <w:rsid w:val="00001E7F"/>
    <w:rsid w:val="000048D8"/>
    <w:rsid w:val="00005470"/>
    <w:rsid w:val="000079D2"/>
    <w:rsid w:val="0001049A"/>
    <w:rsid w:val="000109D2"/>
    <w:rsid w:val="0001164D"/>
    <w:rsid w:val="000123A2"/>
    <w:rsid w:val="000145BB"/>
    <w:rsid w:val="000168E2"/>
    <w:rsid w:val="000178EC"/>
    <w:rsid w:val="00017C9A"/>
    <w:rsid w:val="0002182C"/>
    <w:rsid w:val="00022037"/>
    <w:rsid w:val="0002242F"/>
    <w:rsid w:val="000312F6"/>
    <w:rsid w:val="00031F49"/>
    <w:rsid w:val="00033B46"/>
    <w:rsid w:val="00033DFE"/>
    <w:rsid w:val="00033F13"/>
    <w:rsid w:val="00033F7A"/>
    <w:rsid w:val="00034868"/>
    <w:rsid w:val="00035025"/>
    <w:rsid w:val="000428C8"/>
    <w:rsid w:val="00045C40"/>
    <w:rsid w:val="000470D0"/>
    <w:rsid w:val="00047580"/>
    <w:rsid w:val="00050351"/>
    <w:rsid w:val="00051420"/>
    <w:rsid w:val="00051E52"/>
    <w:rsid w:val="00052043"/>
    <w:rsid w:val="00053476"/>
    <w:rsid w:val="0005370F"/>
    <w:rsid w:val="000547AA"/>
    <w:rsid w:val="00061F67"/>
    <w:rsid w:val="00062BEC"/>
    <w:rsid w:val="00066DFD"/>
    <w:rsid w:val="000673CB"/>
    <w:rsid w:val="0007059A"/>
    <w:rsid w:val="0007111B"/>
    <w:rsid w:val="00073819"/>
    <w:rsid w:val="0007394F"/>
    <w:rsid w:val="00077684"/>
    <w:rsid w:val="0008043F"/>
    <w:rsid w:val="00092A12"/>
    <w:rsid w:val="00093129"/>
    <w:rsid w:val="000936F2"/>
    <w:rsid w:val="00093E05"/>
    <w:rsid w:val="0009529F"/>
    <w:rsid w:val="0009560B"/>
    <w:rsid w:val="00095D25"/>
    <w:rsid w:val="00096720"/>
    <w:rsid w:val="00096C4F"/>
    <w:rsid w:val="000A0CA5"/>
    <w:rsid w:val="000A0D91"/>
    <w:rsid w:val="000A171E"/>
    <w:rsid w:val="000A503A"/>
    <w:rsid w:val="000A5619"/>
    <w:rsid w:val="000B19CD"/>
    <w:rsid w:val="000B3B02"/>
    <w:rsid w:val="000B4511"/>
    <w:rsid w:val="000B5228"/>
    <w:rsid w:val="000B6311"/>
    <w:rsid w:val="000B7233"/>
    <w:rsid w:val="000B77D1"/>
    <w:rsid w:val="000C55BE"/>
    <w:rsid w:val="000C702A"/>
    <w:rsid w:val="000D023F"/>
    <w:rsid w:val="000D57FE"/>
    <w:rsid w:val="000D5815"/>
    <w:rsid w:val="000D6DBD"/>
    <w:rsid w:val="000D70B4"/>
    <w:rsid w:val="000D7E14"/>
    <w:rsid w:val="000E3FC7"/>
    <w:rsid w:val="000E5618"/>
    <w:rsid w:val="000E5D32"/>
    <w:rsid w:val="000E6108"/>
    <w:rsid w:val="000F004D"/>
    <w:rsid w:val="000F2B18"/>
    <w:rsid w:val="000F3114"/>
    <w:rsid w:val="001006A3"/>
    <w:rsid w:val="00101AF3"/>
    <w:rsid w:val="00102730"/>
    <w:rsid w:val="00102871"/>
    <w:rsid w:val="0011385A"/>
    <w:rsid w:val="00114BAD"/>
    <w:rsid w:val="00115210"/>
    <w:rsid w:val="00115367"/>
    <w:rsid w:val="00117639"/>
    <w:rsid w:val="0011783B"/>
    <w:rsid w:val="001201CF"/>
    <w:rsid w:val="001214C4"/>
    <w:rsid w:val="00122DD0"/>
    <w:rsid w:val="0012548D"/>
    <w:rsid w:val="00125F9A"/>
    <w:rsid w:val="00130732"/>
    <w:rsid w:val="00132EC6"/>
    <w:rsid w:val="00133FE9"/>
    <w:rsid w:val="0013465A"/>
    <w:rsid w:val="0013706E"/>
    <w:rsid w:val="001439F2"/>
    <w:rsid w:val="0014408B"/>
    <w:rsid w:val="001461A1"/>
    <w:rsid w:val="00146817"/>
    <w:rsid w:val="00147E03"/>
    <w:rsid w:val="00151414"/>
    <w:rsid w:val="00152FD2"/>
    <w:rsid w:val="0016011A"/>
    <w:rsid w:val="00162BD0"/>
    <w:rsid w:val="00167C88"/>
    <w:rsid w:val="001711E5"/>
    <w:rsid w:val="001750DC"/>
    <w:rsid w:val="00175953"/>
    <w:rsid w:val="0017736B"/>
    <w:rsid w:val="00180210"/>
    <w:rsid w:val="0018145F"/>
    <w:rsid w:val="00183FB7"/>
    <w:rsid w:val="00185AD1"/>
    <w:rsid w:val="0018688D"/>
    <w:rsid w:val="00190B7D"/>
    <w:rsid w:val="00190F4B"/>
    <w:rsid w:val="001927EC"/>
    <w:rsid w:val="00195153"/>
    <w:rsid w:val="00195365"/>
    <w:rsid w:val="00197496"/>
    <w:rsid w:val="001974BA"/>
    <w:rsid w:val="001A242D"/>
    <w:rsid w:val="001A37B1"/>
    <w:rsid w:val="001A4121"/>
    <w:rsid w:val="001A44B7"/>
    <w:rsid w:val="001B232F"/>
    <w:rsid w:val="001B26BA"/>
    <w:rsid w:val="001B3B78"/>
    <w:rsid w:val="001B3FE5"/>
    <w:rsid w:val="001B6C3F"/>
    <w:rsid w:val="001C04CD"/>
    <w:rsid w:val="001C0635"/>
    <w:rsid w:val="001C2EDF"/>
    <w:rsid w:val="001C3374"/>
    <w:rsid w:val="001C3A65"/>
    <w:rsid w:val="001C4180"/>
    <w:rsid w:val="001C43E1"/>
    <w:rsid w:val="001C5715"/>
    <w:rsid w:val="001C72E3"/>
    <w:rsid w:val="001D0324"/>
    <w:rsid w:val="001D3B07"/>
    <w:rsid w:val="001E0B22"/>
    <w:rsid w:val="001E10B4"/>
    <w:rsid w:val="001E11A3"/>
    <w:rsid w:val="001E1407"/>
    <w:rsid w:val="001E321D"/>
    <w:rsid w:val="001E392F"/>
    <w:rsid w:val="001E4DEE"/>
    <w:rsid w:val="001E5B6A"/>
    <w:rsid w:val="001F14C2"/>
    <w:rsid w:val="001F1CC4"/>
    <w:rsid w:val="001F3045"/>
    <w:rsid w:val="001F6F46"/>
    <w:rsid w:val="002006AA"/>
    <w:rsid w:val="00202FBE"/>
    <w:rsid w:val="002042EB"/>
    <w:rsid w:val="002043E5"/>
    <w:rsid w:val="00204C05"/>
    <w:rsid w:val="00205E9F"/>
    <w:rsid w:val="002078D7"/>
    <w:rsid w:val="00210DBA"/>
    <w:rsid w:val="00211ED5"/>
    <w:rsid w:val="00214C70"/>
    <w:rsid w:val="00214EDD"/>
    <w:rsid w:val="00217B18"/>
    <w:rsid w:val="002202F8"/>
    <w:rsid w:val="00220BAB"/>
    <w:rsid w:val="00221A29"/>
    <w:rsid w:val="002222D4"/>
    <w:rsid w:val="00224D72"/>
    <w:rsid w:val="002252F2"/>
    <w:rsid w:val="0022568C"/>
    <w:rsid w:val="00226231"/>
    <w:rsid w:val="00232D10"/>
    <w:rsid w:val="00234273"/>
    <w:rsid w:val="00234952"/>
    <w:rsid w:val="002356E1"/>
    <w:rsid w:val="002369AC"/>
    <w:rsid w:val="00236D61"/>
    <w:rsid w:val="002420CF"/>
    <w:rsid w:val="002426AF"/>
    <w:rsid w:val="00244576"/>
    <w:rsid w:val="00244854"/>
    <w:rsid w:val="00245D4E"/>
    <w:rsid w:val="002461D4"/>
    <w:rsid w:val="00247116"/>
    <w:rsid w:val="002530A3"/>
    <w:rsid w:val="002558A7"/>
    <w:rsid w:val="00256F2A"/>
    <w:rsid w:val="00263DDB"/>
    <w:rsid w:val="00263F81"/>
    <w:rsid w:val="0027045B"/>
    <w:rsid w:val="00271F1B"/>
    <w:rsid w:val="00272FCA"/>
    <w:rsid w:val="00274342"/>
    <w:rsid w:val="0027553E"/>
    <w:rsid w:val="00276871"/>
    <w:rsid w:val="00276D76"/>
    <w:rsid w:val="00280065"/>
    <w:rsid w:val="002806A9"/>
    <w:rsid w:val="00280A9D"/>
    <w:rsid w:val="00282D66"/>
    <w:rsid w:val="00283265"/>
    <w:rsid w:val="00283743"/>
    <w:rsid w:val="00287A59"/>
    <w:rsid w:val="00287BEA"/>
    <w:rsid w:val="00287DB6"/>
    <w:rsid w:val="002915BC"/>
    <w:rsid w:val="002919C7"/>
    <w:rsid w:val="00292BE1"/>
    <w:rsid w:val="00292FC8"/>
    <w:rsid w:val="00294C52"/>
    <w:rsid w:val="00294F9B"/>
    <w:rsid w:val="00295646"/>
    <w:rsid w:val="0029696F"/>
    <w:rsid w:val="00297585"/>
    <w:rsid w:val="002A2D5F"/>
    <w:rsid w:val="002A35C5"/>
    <w:rsid w:val="002A46D0"/>
    <w:rsid w:val="002A50AD"/>
    <w:rsid w:val="002A5D23"/>
    <w:rsid w:val="002A678D"/>
    <w:rsid w:val="002A6B33"/>
    <w:rsid w:val="002A6D84"/>
    <w:rsid w:val="002B0B76"/>
    <w:rsid w:val="002B274B"/>
    <w:rsid w:val="002B66F2"/>
    <w:rsid w:val="002B6B54"/>
    <w:rsid w:val="002C524F"/>
    <w:rsid w:val="002C566E"/>
    <w:rsid w:val="002C5986"/>
    <w:rsid w:val="002C7F33"/>
    <w:rsid w:val="002D1BFC"/>
    <w:rsid w:val="002D23F5"/>
    <w:rsid w:val="002D6C2A"/>
    <w:rsid w:val="002E3D73"/>
    <w:rsid w:val="002E44F6"/>
    <w:rsid w:val="002E47C6"/>
    <w:rsid w:val="002E701F"/>
    <w:rsid w:val="002F03CF"/>
    <w:rsid w:val="002F0EB9"/>
    <w:rsid w:val="002F3547"/>
    <w:rsid w:val="002F41D8"/>
    <w:rsid w:val="002F4EEC"/>
    <w:rsid w:val="002F7CCF"/>
    <w:rsid w:val="00301B61"/>
    <w:rsid w:val="00302B26"/>
    <w:rsid w:val="00303A1A"/>
    <w:rsid w:val="00303B03"/>
    <w:rsid w:val="003040D0"/>
    <w:rsid w:val="00304A61"/>
    <w:rsid w:val="00306F0E"/>
    <w:rsid w:val="00307405"/>
    <w:rsid w:val="00307C0C"/>
    <w:rsid w:val="003112CD"/>
    <w:rsid w:val="00311429"/>
    <w:rsid w:val="00311A60"/>
    <w:rsid w:val="00311EDE"/>
    <w:rsid w:val="00320E5F"/>
    <w:rsid w:val="003213D3"/>
    <w:rsid w:val="00321CA7"/>
    <w:rsid w:val="003242B0"/>
    <w:rsid w:val="00324491"/>
    <w:rsid w:val="00324A87"/>
    <w:rsid w:val="00327CFF"/>
    <w:rsid w:val="003367FD"/>
    <w:rsid w:val="00336B5D"/>
    <w:rsid w:val="003417B4"/>
    <w:rsid w:val="00343420"/>
    <w:rsid w:val="003473CF"/>
    <w:rsid w:val="003519FD"/>
    <w:rsid w:val="00352AFD"/>
    <w:rsid w:val="0035325A"/>
    <w:rsid w:val="00354EA9"/>
    <w:rsid w:val="00355737"/>
    <w:rsid w:val="0035586A"/>
    <w:rsid w:val="0035624C"/>
    <w:rsid w:val="00357AFB"/>
    <w:rsid w:val="00361FF9"/>
    <w:rsid w:val="00362639"/>
    <w:rsid w:val="003660A6"/>
    <w:rsid w:val="00366C34"/>
    <w:rsid w:val="003670FA"/>
    <w:rsid w:val="00370DE7"/>
    <w:rsid w:val="00371F82"/>
    <w:rsid w:val="00373074"/>
    <w:rsid w:val="003731D1"/>
    <w:rsid w:val="00373E13"/>
    <w:rsid w:val="003744E2"/>
    <w:rsid w:val="0037497A"/>
    <w:rsid w:val="00374E14"/>
    <w:rsid w:val="00374E5A"/>
    <w:rsid w:val="003750BA"/>
    <w:rsid w:val="003760AF"/>
    <w:rsid w:val="00376158"/>
    <w:rsid w:val="00377011"/>
    <w:rsid w:val="00377121"/>
    <w:rsid w:val="003801CA"/>
    <w:rsid w:val="003872FC"/>
    <w:rsid w:val="00387B85"/>
    <w:rsid w:val="00390F5E"/>
    <w:rsid w:val="00392B8E"/>
    <w:rsid w:val="003942C0"/>
    <w:rsid w:val="003949AE"/>
    <w:rsid w:val="00395BD8"/>
    <w:rsid w:val="0039607A"/>
    <w:rsid w:val="0039615A"/>
    <w:rsid w:val="003966D0"/>
    <w:rsid w:val="003A0432"/>
    <w:rsid w:val="003A0679"/>
    <w:rsid w:val="003A118E"/>
    <w:rsid w:val="003A24A5"/>
    <w:rsid w:val="003A505F"/>
    <w:rsid w:val="003A6A7E"/>
    <w:rsid w:val="003B10DA"/>
    <w:rsid w:val="003B23B9"/>
    <w:rsid w:val="003B3CE0"/>
    <w:rsid w:val="003B4E55"/>
    <w:rsid w:val="003B5003"/>
    <w:rsid w:val="003B650C"/>
    <w:rsid w:val="003B6681"/>
    <w:rsid w:val="003B6688"/>
    <w:rsid w:val="003B743C"/>
    <w:rsid w:val="003C1776"/>
    <w:rsid w:val="003C273A"/>
    <w:rsid w:val="003C2B0E"/>
    <w:rsid w:val="003C3617"/>
    <w:rsid w:val="003C3838"/>
    <w:rsid w:val="003C694F"/>
    <w:rsid w:val="003C7FDB"/>
    <w:rsid w:val="003D366B"/>
    <w:rsid w:val="003D40C9"/>
    <w:rsid w:val="003D48E5"/>
    <w:rsid w:val="003D6B08"/>
    <w:rsid w:val="003D707B"/>
    <w:rsid w:val="003D7F33"/>
    <w:rsid w:val="003E1AFF"/>
    <w:rsid w:val="003E1E8B"/>
    <w:rsid w:val="003E2649"/>
    <w:rsid w:val="003E27DE"/>
    <w:rsid w:val="003E5CB6"/>
    <w:rsid w:val="003E5EC7"/>
    <w:rsid w:val="003E5F7F"/>
    <w:rsid w:val="003E65DC"/>
    <w:rsid w:val="003E7291"/>
    <w:rsid w:val="003E7342"/>
    <w:rsid w:val="003F1FAD"/>
    <w:rsid w:val="003F3431"/>
    <w:rsid w:val="003F541C"/>
    <w:rsid w:val="003F68AF"/>
    <w:rsid w:val="003F77BF"/>
    <w:rsid w:val="003F7853"/>
    <w:rsid w:val="00400D18"/>
    <w:rsid w:val="004017C7"/>
    <w:rsid w:val="0040263F"/>
    <w:rsid w:val="0040319B"/>
    <w:rsid w:val="00403E7C"/>
    <w:rsid w:val="00403E86"/>
    <w:rsid w:val="004050D6"/>
    <w:rsid w:val="00406990"/>
    <w:rsid w:val="00407F89"/>
    <w:rsid w:val="00410755"/>
    <w:rsid w:val="00412876"/>
    <w:rsid w:val="00412FF8"/>
    <w:rsid w:val="004151F9"/>
    <w:rsid w:val="00415ABD"/>
    <w:rsid w:val="0041612E"/>
    <w:rsid w:val="004171FD"/>
    <w:rsid w:val="00420E23"/>
    <w:rsid w:val="00421176"/>
    <w:rsid w:val="00421FCB"/>
    <w:rsid w:val="00422C84"/>
    <w:rsid w:val="0042311C"/>
    <w:rsid w:val="004232EB"/>
    <w:rsid w:val="004237B6"/>
    <w:rsid w:val="00423ACD"/>
    <w:rsid w:val="00423CF5"/>
    <w:rsid w:val="00424635"/>
    <w:rsid w:val="004246A0"/>
    <w:rsid w:val="00427322"/>
    <w:rsid w:val="00427C1B"/>
    <w:rsid w:val="00432168"/>
    <w:rsid w:val="00432281"/>
    <w:rsid w:val="0043601E"/>
    <w:rsid w:val="00436569"/>
    <w:rsid w:val="004366AC"/>
    <w:rsid w:val="004405D1"/>
    <w:rsid w:val="00440713"/>
    <w:rsid w:val="00442FB5"/>
    <w:rsid w:val="00444121"/>
    <w:rsid w:val="004453BE"/>
    <w:rsid w:val="0044581A"/>
    <w:rsid w:val="00450F07"/>
    <w:rsid w:val="00452C8F"/>
    <w:rsid w:val="00453113"/>
    <w:rsid w:val="00453369"/>
    <w:rsid w:val="0045500D"/>
    <w:rsid w:val="00456D86"/>
    <w:rsid w:val="00457858"/>
    <w:rsid w:val="00462B7B"/>
    <w:rsid w:val="00463B90"/>
    <w:rsid w:val="00464636"/>
    <w:rsid w:val="00465731"/>
    <w:rsid w:val="00466932"/>
    <w:rsid w:val="00471A66"/>
    <w:rsid w:val="00473813"/>
    <w:rsid w:val="00473AA6"/>
    <w:rsid w:val="0047715B"/>
    <w:rsid w:val="00477A52"/>
    <w:rsid w:val="004801D5"/>
    <w:rsid w:val="00480F9B"/>
    <w:rsid w:val="004815AF"/>
    <w:rsid w:val="00482825"/>
    <w:rsid w:val="00482EFD"/>
    <w:rsid w:val="004838A0"/>
    <w:rsid w:val="004870C8"/>
    <w:rsid w:val="004903E8"/>
    <w:rsid w:val="00490C56"/>
    <w:rsid w:val="00493A43"/>
    <w:rsid w:val="00493FE8"/>
    <w:rsid w:val="00497EE1"/>
    <w:rsid w:val="004A1ABD"/>
    <w:rsid w:val="004A5F5C"/>
    <w:rsid w:val="004B34CE"/>
    <w:rsid w:val="004B367A"/>
    <w:rsid w:val="004B3804"/>
    <w:rsid w:val="004B5589"/>
    <w:rsid w:val="004B6E53"/>
    <w:rsid w:val="004B7124"/>
    <w:rsid w:val="004C2B3C"/>
    <w:rsid w:val="004C2BBF"/>
    <w:rsid w:val="004C4930"/>
    <w:rsid w:val="004C542F"/>
    <w:rsid w:val="004C686A"/>
    <w:rsid w:val="004C732C"/>
    <w:rsid w:val="004D33DB"/>
    <w:rsid w:val="004D3852"/>
    <w:rsid w:val="004D3A62"/>
    <w:rsid w:val="004D441A"/>
    <w:rsid w:val="004D6440"/>
    <w:rsid w:val="004D68F2"/>
    <w:rsid w:val="004E06D3"/>
    <w:rsid w:val="004E2C8F"/>
    <w:rsid w:val="004E4754"/>
    <w:rsid w:val="004E4C73"/>
    <w:rsid w:val="004E4D9D"/>
    <w:rsid w:val="004E5CDB"/>
    <w:rsid w:val="004F227F"/>
    <w:rsid w:val="004F28CF"/>
    <w:rsid w:val="004F5B8D"/>
    <w:rsid w:val="00501792"/>
    <w:rsid w:val="005028A7"/>
    <w:rsid w:val="00502BEB"/>
    <w:rsid w:val="00504011"/>
    <w:rsid w:val="00512E9A"/>
    <w:rsid w:val="00514959"/>
    <w:rsid w:val="00515397"/>
    <w:rsid w:val="0051584C"/>
    <w:rsid w:val="00517036"/>
    <w:rsid w:val="005172F6"/>
    <w:rsid w:val="00521F5B"/>
    <w:rsid w:val="005226BF"/>
    <w:rsid w:val="00524E9A"/>
    <w:rsid w:val="005253AB"/>
    <w:rsid w:val="00526BC8"/>
    <w:rsid w:val="00530C11"/>
    <w:rsid w:val="00532429"/>
    <w:rsid w:val="00532C6A"/>
    <w:rsid w:val="005371D9"/>
    <w:rsid w:val="0054064F"/>
    <w:rsid w:val="00546672"/>
    <w:rsid w:val="00546827"/>
    <w:rsid w:val="0055015A"/>
    <w:rsid w:val="00550576"/>
    <w:rsid w:val="0055128A"/>
    <w:rsid w:val="00551396"/>
    <w:rsid w:val="00552BC9"/>
    <w:rsid w:val="00553352"/>
    <w:rsid w:val="00556328"/>
    <w:rsid w:val="00557D53"/>
    <w:rsid w:val="00563C1D"/>
    <w:rsid w:val="0056453C"/>
    <w:rsid w:val="00565AF5"/>
    <w:rsid w:val="00565BF9"/>
    <w:rsid w:val="00565F2A"/>
    <w:rsid w:val="00567555"/>
    <w:rsid w:val="0057087C"/>
    <w:rsid w:val="00573B92"/>
    <w:rsid w:val="00574793"/>
    <w:rsid w:val="00574AE5"/>
    <w:rsid w:val="005769AA"/>
    <w:rsid w:val="00581096"/>
    <w:rsid w:val="00582AAB"/>
    <w:rsid w:val="00584185"/>
    <w:rsid w:val="00584369"/>
    <w:rsid w:val="00586064"/>
    <w:rsid w:val="005866BB"/>
    <w:rsid w:val="005866BC"/>
    <w:rsid w:val="00586DF3"/>
    <w:rsid w:val="005870C1"/>
    <w:rsid w:val="005903E5"/>
    <w:rsid w:val="00590E65"/>
    <w:rsid w:val="0059389A"/>
    <w:rsid w:val="005955E8"/>
    <w:rsid w:val="00596DBA"/>
    <w:rsid w:val="005A1423"/>
    <w:rsid w:val="005A2679"/>
    <w:rsid w:val="005A2E1C"/>
    <w:rsid w:val="005A3842"/>
    <w:rsid w:val="005A45B1"/>
    <w:rsid w:val="005A4E73"/>
    <w:rsid w:val="005A6A15"/>
    <w:rsid w:val="005A6EBA"/>
    <w:rsid w:val="005B088D"/>
    <w:rsid w:val="005B1907"/>
    <w:rsid w:val="005B2C05"/>
    <w:rsid w:val="005B3E8D"/>
    <w:rsid w:val="005B5301"/>
    <w:rsid w:val="005B5DA6"/>
    <w:rsid w:val="005C0A2A"/>
    <w:rsid w:val="005C20FB"/>
    <w:rsid w:val="005C5078"/>
    <w:rsid w:val="005C5226"/>
    <w:rsid w:val="005C5517"/>
    <w:rsid w:val="005C5BC0"/>
    <w:rsid w:val="005C62BD"/>
    <w:rsid w:val="005C79BE"/>
    <w:rsid w:val="005D1262"/>
    <w:rsid w:val="005D1BDA"/>
    <w:rsid w:val="005D20C8"/>
    <w:rsid w:val="005D50CE"/>
    <w:rsid w:val="005D66E8"/>
    <w:rsid w:val="005E08EF"/>
    <w:rsid w:val="005E12EC"/>
    <w:rsid w:val="005E1722"/>
    <w:rsid w:val="005E2C52"/>
    <w:rsid w:val="005F35A7"/>
    <w:rsid w:val="005F6F47"/>
    <w:rsid w:val="005F7509"/>
    <w:rsid w:val="006009D1"/>
    <w:rsid w:val="006023F4"/>
    <w:rsid w:val="0060381C"/>
    <w:rsid w:val="00603F33"/>
    <w:rsid w:val="00604C8E"/>
    <w:rsid w:val="006058EF"/>
    <w:rsid w:val="0061144A"/>
    <w:rsid w:val="00611472"/>
    <w:rsid w:val="00612883"/>
    <w:rsid w:val="00612E2A"/>
    <w:rsid w:val="0061758B"/>
    <w:rsid w:val="00617BF1"/>
    <w:rsid w:val="00620E1E"/>
    <w:rsid w:val="00621712"/>
    <w:rsid w:val="00626218"/>
    <w:rsid w:val="006266FA"/>
    <w:rsid w:val="00631EF5"/>
    <w:rsid w:val="006323F0"/>
    <w:rsid w:val="00632AE7"/>
    <w:rsid w:val="006339F6"/>
    <w:rsid w:val="006341B0"/>
    <w:rsid w:val="00634F26"/>
    <w:rsid w:val="00634F8A"/>
    <w:rsid w:val="006355DF"/>
    <w:rsid w:val="006365F6"/>
    <w:rsid w:val="00636696"/>
    <w:rsid w:val="00637A74"/>
    <w:rsid w:val="006407F0"/>
    <w:rsid w:val="00644000"/>
    <w:rsid w:val="006441FE"/>
    <w:rsid w:val="00647BF0"/>
    <w:rsid w:val="0065002B"/>
    <w:rsid w:val="0065082B"/>
    <w:rsid w:val="006528B3"/>
    <w:rsid w:val="006540FB"/>
    <w:rsid w:val="00660113"/>
    <w:rsid w:val="0066093E"/>
    <w:rsid w:val="00662587"/>
    <w:rsid w:val="0066361C"/>
    <w:rsid w:val="00665155"/>
    <w:rsid w:val="00666F07"/>
    <w:rsid w:val="00667B71"/>
    <w:rsid w:val="006700D8"/>
    <w:rsid w:val="00670ACB"/>
    <w:rsid w:val="006764CB"/>
    <w:rsid w:val="00677454"/>
    <w:rsid w:val="00682545"/>
    <w:rsid w:val="00683234"/>
    <w:rsid w:val="00684535"/>
    <w:rsid w:val="00684722"/>
    <w:rsid w:val="00684F1C"/>
    <w:rsid w:val="0068609A"/>
    <w:rsid w:val="006869AA"/>
    <w:rsid w:val="00687D51"/>
    <w:rsid w:val="00690EC8"/>
    <w:rsid w:val="006924BC"/>
    <w:rsid w:val="006931C1"/>
    <w:rsid w:val="00694297"/>
    <w:rsid w:val="00695052"/>
    <w:rsid w:val="006A0A6B"/>
    <w:rsid w:val="006A3BF0"/>
    <w:rsid w:val="006A4F5A"/>
    <w:rsid w:val="006A58F8"/>
    <w:rsid w:val="006B082E"/>
    <w:rsid w:val="006B141C"/>
    <w:rsid w:val="006B161E"/>
    <w:rsid w:val="006B407A"/>
    <w:rsid w:val="006B63F6"/>
    <w:rsid w:val="006C0753"/>
    <w:rsid w:val="006C1333"/>
    <w:rsid w:val="006C1CB3"/>
    <w:rsid w:val="006C2E04"/>
    <w:rsid w:val="006C3D73"/>
    <w:rsid w:val="006C5930"/>
    <w:rsid w:val="006C6300"/>
    <w:rsid w:val="006C6486"/>
    <w:rsid w:val="006D10A7"/>
    <w:rsid w:val="006D1DC9"/>
    <w:rsid w:val="006D2869"/>
    <w:rsid w:val="006D6752"/>
    <w:rsid w:val="006D6F22"/>
    <w:rsid w:val="006D7F68"/>
    <w:rsid w:val="006D7F76"/>
    <w:rsid w:val="006E00F3"/>
    <w:rsid w:val="006E02F4"/>
    <w:rsid w:val="006E18DF"/>
    <w:rsid w:val="006E47FC"/>
    <w:rsid w:val="006E565B"/>
    <w:rsid w:val="006E593A"/>
    <w:rsid w:val="006F14FE"/>
    <w:rsid w:val="006F1AAD"/>
    <w:rsid w:val="006F4DE7"/>
    <w:rsid w:val="006F506A"/>
    <w:rsid w:val="006F6E50"/>
    <w:rsid w:val="006F714B"/>
    <w:rsid w:val="006F7A20"/>
    <w:rsid w:val="0070060E"/>
    <w:rsid w:val="0070456B"/>
    <w:rsid w:val="00705208"/>
    <w:rsid w:val="00711276"/>
    <w:rsid w:val="00712A47"/>
    <w:rsid w:val="0071456C"/>
    <w:rsid w:val="00715294"/>
    <w:rsid w:val="00715C40"/>
    <w:rsid w:val="00716BBB"/>
    <w:rsid w:val="00721C84"/>
    <w:rsid w:val="00723942"/>
    <w:rsid w:val="007279B2"/>
    <w:rsid w:val="00734CCC"/>
    <w:rsid w:val="007366D7"/>
    <w:rsid w:val="007376F3"/>
    <w:rsid w:val="00737AE9"/>
    <w:rsid w:val="00740B4C"/>
    <w:rsid w:val="007438AF"/>
    <w:rsid w:val="007447BA"/>
    <w:rsid w:val="007448CF"/>
    <w:rsid w:val="0074631A"/>
    <w:rsid w:val="0074634E"/>
    <w:rsid w:val="007478AA"/>
    <w:rsid w:val="007507B6"/>
    <w:rsid w:val="007508AE"/>
    <w:rsid w:val="00753DE8"/>
    <w:rsid w:val="00754ED4"/>
    <w:rsid w:val="00754FA6"/>
    <w:rsid w:val="00755198"/>
    <w:rsid w:val="00755224"/>
    <w:rsid w:val="0075690D"/>
    <w:rsid w:val="00756E39"/>
    <w:rsid w:val="007601B5"/>
    <w:rsid w:val="00761245"/>
    <w:rsid w:val="00762F41"/>
    <w:rsid w:val="00763CB7"/>
    <w:rsid w:val="00764E86"/>
    <w:rsid w:val="0076656E"/>
    <w:rsid w:val="00772DFB"/>
    <w:rsid w:val="00773EE7"/>
    <w:rsid w:val="00774643"/>
    <w:rsid w:val="0077503A"/>
    <w:rsid w:val="00776198"/>
    <w:rsid w:val="00781006"/>
    <w:rsid w:val="00782B2E"/>
    <w:rsid w:val="0078304D"/>
    <w:rsid w:val="00783206"/>
    <w:rsid w:val="007835D2"/>
    <w:rsid w:val="007870CB"/>
    <w:rsid w:val="00794C7D"/>
    <w:rsid w:val="00796C37"/>
    <w:rsid w:val="00796D72"/>
    <w:rsid w:val="0079757D"/>
    <w:rsid w:val="007A07EF"/>
    <w:rsid w:val="007A1D99"/>
    <w:rsid w:val="007A23C4"/>
    <w:rsid w:val="007A4465"/>
    <w:rsid w:val="007A55B4"/>
    <w:rsid w:val="007A6EBD"/>
    <w:rsid w:val="007A7ABB"/>
    <w:rsid w:val="007C0E7C"/>
    <w:rsid w:val="007C19F7"/>
    <w:rsid w:val="007C2797"/>
    <w:rsid w:val="007C28E7"/>
    <w:rsid w:val="007C4341"/>
    <w:rsid w:val="007D05E2"/>
    <w:rsid w:val="007D2BD7"/>
    <w:rsid w:val="007D6478"/>
    <w:rsid w:val="007E13C0"/>
    <w:rsid w:val="007E1E1A"/>
    <w:rsid w:val="007E4D90"/>
    <w:rsid w:val="007E698B"/>
    <w:rsid w:val="007E6DC4"/>
    <w:rsid w:val="007E6EA9"/>
    <w:rsid w:val="007E7674"/>
    <w:rsid w:val="007F0125"/>
    <w:rsid w:val="007F0F9C"/>
    <w:rsid w:val="007F28FE"/>
    <w:rsid w:val="007F2BEB"/>
    <w:rsid w:val="007F4112"/>
    <w:rsid w:val="007F4C47"/>
    <w:rsid w:val="007F5F6F"/>
    <w:rsid w:val="007F6BDA"/>
    <w:rsid w:val="007F75DC"/>
    <w:rsid w:val="007F7BBE"/>
    <w:rsid w:val="00802EA5"/>
    <w:rsid w:val="00805558"/>
    <w:rsid w:val="00805A2E"/>
    <w:rsid w:val="0080724E"/>
    <w:rsid w:val="0081165F"/>
    <w:rsid w:val="00813682"/>
    <w:rsid w:val="008145DD"/>
    <w:rsid w:val="00814636"/>
    <w:rsid w:val="00814723"/>
    <w:rsid w:val="00814F15"/>
    <w:rsid w:val="00815FDA"/>
    <w:rsid w:val="008160CF"/>
    <w:rsid w:val="0082057B"/>
    <w:rsid w:val="008231E0"/>
    <w:rsid w:val="00823AFF"/>
    <w:rsid w:val="00824043"/>
    <w:rsid w:val="00824F32"/>
    <w:rsid w:val="0082758C"/>
    <w:rsid w:val="00827FB4"/>
    <w:rsid w:val="00832013"/>
    <w:rsid w:val="008321D2"/>
    <w:rsid w:val="00832418"/>
    <w:rsid w:val="0083252E"/>
    <w:rsid w:val="00832883"/>
    <w:rsid w:val="00834D2D"/>
    <w:rsid w:val="00835EA3"/>
    <w:rsid w:val="008371D5"/>
    <w:rsid w:val="00841A7D"/>
    <w:rsid w:val="00844EB7"/>
    <w:rsid w:val="008458FA"/>
    <w:rsid w:val="00846D0A"/>
    <w:rsid w:val="00850B32"/>
    <w:rsid w:val="00851E29"/>
    <w:rsid w:val="008521C6"/>
    <w:rsid w:val="008543C6"/>
    <w:rsid w:val="0085458C"/>
    <w:rsid w:val="008546A8"/>
    <w:rsid w:val="00855D4E"/>
    <w:rsid w:val="0085686B"/>
    <w:rsid w:val="00857C85"/>
    <w:rsid w:val="00866A44"/>
    <w:rsid w:val="00867B88"/>
    <w:rsid w:val="00870F7F"/>
    <w:rsid w:val="00872A0C"/>
    <w:rsid w:val="00874383"/>
    <w:rsid w:val="00874794"/>
    <w:rsid w:val="00876201"/>
    <w:rsid w:val="00877077"/>
    <w:rsid w:val="0087725C"/>
    <w:rsid w:val="00883E59"/>
    <w:rsid w:val="00884F25"/>
    <w:rsid w:val="008859A4"/>
    <w:rsid w:val="00885DB1"/>
    <w:rsid w:val="00886990"/>
    <w:rsid w:val="00886CCE"/>
    <w:rsid w:val="00887663"/>
    <w:rsid w:val="00887C5C"/>
    <w:rsid w:val="00891117"/>
    <w:rsid w:val="00891F3E"/>
    <w:rsid w:val="00892A0E"/>
    <w:rsid w:val="0089381F"/>
    <w:rsid w:val="00893D7B"/>
    <w:rsid w:val="0089578B"/>
    <w:rsid w:val="008A0069"/>
    <w:rsid w:val="008A08AD"/>
    <w:rsid w:val="008A1A14"/>
    <w:rsid w:val="008A4889"/>
    <w:rsid w:val="008A4F98"/>
    <w:rsid w:val="008A5EDD"/>
    <w:rsid w:val="008A7456"/>
    <w:rsid w:val="008B0994"/>
    <w:rsid w:val="008B24E1"/>
    <w:rsid w:val="008B2E04"/>
    <w:rsid w:val="008B47A0"/>
    <w:rsid w:val="008B5341"/>
    <w:rsid w:val="008B5713"/>
    <w:rsid w:val="008B57C0"/>
    <w:rsid w:val="008B6042"/>
    <w:rsid w:val="008B6C8C"/>
    <w:rsid w:val="008B72BC"/>
    <w:rsid w:val="008C1DA6"/>
    <w:rsid w:val="008C1F2F"/>
    <w:rsid w:val="008C3949"/>
    <w:rsid w:val="008D13BC"/>
    <w:rsid w:val="008D187A"/>
    <w:rsid w:val="008D4912"/>
    <w:rsid w:val="008D50F8"/>
    <w:rsid w:val="008D6316"/>
    <w:rsid w:val="008D6327"/>
    <w:rsid w:val="008D64AF"/>
    <w:rsid w:val="008D67E4"/>
    <w:rsid w:val="008D766A"/>
    <w:rsid w:val="008D77EF"/>
    <w:rsid w:val="008E120E"/>
    <w:rsid w:val="008E17C5"/>
    <w:rsid w:val="008E6388"/>
    <w:rsid w:val="008E64F2"/>
    <w:rsid w:val="008E7539"/>
    <w:rsid w:val="008F2A17"/>
    <w:rsid w:val="008F539A"/>
    <w:rsid w:val="008F7E52"/>
    <w:rsid w:val="00900DB5"/>
    <w:rsid w:val="00902E18"/>
    <w:rsid w:val="0090351F"/>
    <w:rsid w:val="00903C9D"/>
    <w:rsid w:val="009046A8"/>
    <w:rsid w:val="00904F7A"/>
    <w:rsid w:val="00905712"/>
    <w:rsid w:val="00907F1C"/>
    <w:rsid w:val="0091037F"/>
    <w:rsid w:val="00911A0C"/>
    <w:rsid w:val="00911FDA"/>
    <w:rsid w:val="00914747"/>
    <w:rsid w:val="00914DA5"/>
    <w:rsid w:val="009169CA"/>
    <w:rsid w:val="009178F2"/>
    <w:rsid w:val="00920637"/>
    <w:rsid w:val="00923C5B"/>
    <w:rsid w:val="00923D7B"/>
    <w:rsid w:val="009248D9"/>
    <w:rsid w:val="0092695E"/>
    <w:rsid w:val="00930F56"/>
    <w:rsid w:val="0093105E"/>
    <w:rsid w:val="00933E9A"/>
    <w:rsid w:val="00934259"/>
    <w:rsid w:val="009348DE"/>
    <w:rsid w:val="00936B81"/>
    <w:rsid w:val="0093702D"/>
    <w:rsid w:val="00940EAD"/>
    <w:rsid w:val="00942AD0"/>
    <w:rsid w:val="00944D55"/>
    <w:rsid w:val="00946691"/>
    <w:rsid w:val="00947A33"/>
    <w:rsid w:val="00953B9F"/>
    <w:rsid w:val="009602A3"/>
    <w:rsid w:val="00960F50"/>
    <w:rsid w:val="00961326"/>
    <w:rsid w:val="009613A7"/>
    <w:rsid w:val="00961D80"/>
    <w:rsid w:val="00962429"/>
    <w:rsid w:val="00962733"/>
    <w:rsid w:val="009638C4"/>
    <w:rsid w:val="00964330"/>
    <w:rsid w:val="00965272"/>
    <w:rsid w:val="009652B0"/>
    <w:rsid w:val="00970DC1"/>
    <w:rsid w:val="009720DF"/>
    <w:rsid w:val="0097226F"/>
    <w:rsid w:val="009728CE"/>
    <w:rsid w:val="00972F98"/>
    <w:rsid w:val="009732CE"/>
    <w:rsid w:val="00974FAB"/>
    <w:rsid w:val="00975669"/>
    <w:rsid w:val="00976C17"/>
    <w:rsid w:val="00982B6C"/>
    <w:rsid w:val="00983837"/>
    <w:rsid w:val="00985F2C"/>
    <w:rsid w:val="00985F67"/>
    <w:rsid w:val="00985FE2"/>
    <w:rsid w:val="009864CC"/>
    <w:rsid w:val="009913D8"/>
    <w:rsid w:val="0099153A"/>
    <w:rsid w:val="00991617"/>
    <w:rsid w:val="00991BEB"/>
    <w:rsid w:val="00995FAE"/>
    <w:rsid w:val="00997C1B"/>
    <w:rsid w:val="009A0204"/>
    <w:rsid w:val="009A23FC"/>
    <w:rsid w:val="009A3CAC"/>
    <w:rsid w:val="009A6597"/>
    <w:rsid w:val="009A65FC"/>
    <w:rsid w:val="009B02BD"/>
    <w:rsid w:val="009B0909"/>
    <w:rsid w:val="009B2B8F"/>
    <w:rsid w:val="009B6065"/>
    <w:rsid w:val="009C05B8"/>
    <w:rsid w:val="009C17C8"/>
    <w:rsid w:val="009C2198"/>
    <w:rsid w:val="009C2506"/>
    <w:rsid w:val="009C296D"/>
    <w:rsid w:val="009C2CA4"/>
    <w:rsid w:val="009C379A"/>
    <w:rsid w:val="009C3DA8"/>
    <w:rsid w:val="009C4697"/>
    <w:rsid w:val="009C4E98"/>
    <w:rsid w:val="009C6684"/>
    <w:rsid w:val="009D23C2"/>
    <w:rsid w:val="009D2D7A"/>
    <w:rsid w:val="009D4853"/>
    <w:rsid w:val="009E173F"/>
    <w:rsid w:val="009E1CBB"/>
    <w:rsid w:val="009E2B3A"/>
    <w:rsid w:val="009E37C5"/>
    <w:rsid w:val="009F0A62"/>
    <w:rsid w:val="009F1F0C"/>
    <w:rsid w:val="00A03B4E"/>
    <w:rsid w:val="00A040E3"/>
    <w:rsid w:val="00A046AE"/>
    <w:rsid w:val="00A06668"/>
    <w:rsid w:val="00A109B4"/>
    <w:rsid w:val="00A10BA2"/>
    <w:rsid w:val="00A12E71"/>
    <w:rsid w:val="00A13F33"/>
    <w:rsid w:val="00A16356"/>
    <w:rsid w:val="00A17259"/>
    <w:rsid w:val="00A20458"/>
    <w:rsid w:val="00A23FD4"/>
    <w:rsid w:val="00A25807"/>
    <w:rsid w:val="00A2709F"/>
    <w:rsid w:val="00A31264"/>
    <w:rsid w:val="00A312F9"/>
    <w:rsid w:val="00A31C3C"/>
    <w:rsid w:val="00A32671"/>
    <w:rsid w:val="00A34443"/>
    <w:rsid w:val="00A36D37"/>
    <w:rsid w:val="00A4127D"/>
    <w:rsid w:val="00A438A0"/>
    <w:rsid w:val="00A4501F"/>
    <w:rsid w:val="00A45615"/>
    <w:rsid w:val="00A46671"/>
    <w:rsid w:val="00A471E5"/>
    <w:rsid w:val="00A503E7"/>
    <w:rsid w:val="00A50426"/>
    <w:rsid w:val="00A51892"/>
    <w:rsid w:val="00A51DD5"/>
    <w:rsid w:val="00A52EAB"/>
    <w:rsid w:val="00A53BB4"/>
    <w:rsid w:val="00A544CF"/>
    <w:rsid w:val="00A552D0"/>
    <w:rsid w:val="00A55FF2"/>
    <w:rsid w:val="00A61AF9"/>
    <w:rsid w:val="00A62872"/>
    <w:rsid w:val="00A64C40"/>
    <w:rsid w:val="00A65440"/>
    <w:rsid w:val="00A67ACE"/>
    <w:rsid w:val="00A70E60"/>
    <w:rsid w:val="00A71161"/>
    <w:rsid w:val="00A719FD"/>
    <w:rsid w:val="00A77B71"/>
    <w:rsid w:val="00A801EF"/>
    <w:rsid w:val="00A82427"/>
    <w:rsid w:val="00A84A25"/>
    <w:rsid w:val="00A86FE9"/>
    <w:rsid w:val="00A900AA"/>
    <w:rsid w:val="00A90374"/>
    <w:rsid w:val="00A90CEE"/>
    <w:rsid w:val="00A97D76"/>
    <w:rsid w:val="00AA080D"/>
    <w:rsid w:val="00AA11A2"/>
    <w:rsid w:val="00AA2B65"/>
    <w:rsid w:val="00AA4B66"/>
    <w:rsid w:val="00AB0EB6"/>
    <w:rsid w:val="00AB0FE0"/>
    <w:rsid w:val="00AB36D5"/>
    <w:rsid w:val="00AB4272"/>
    <w:rsid w:val="00AB53F7"/>
    <w:rsid w:val="00AB5919"/>
    <w:rsid w:val="00AB67D5"/>
    <w:rsid w:val="00AB741B"/>
    <w:rsid w:val="00AB7535"/>
    <w:rsid w:val="00AB75F1"/>
    <w:rsid w:val="00AC0019"/>
    <w:rsid w:val="00AC24D3"/>
    <w:rsid w:val="00AC4FF5"/>
    <w:rsid w:val="00AC662C"/>
    <w:rsid w:val="00AC7D47"/>
    <w:rsid w:val="00AD0068"/>
    <w:rsid w:val="00AD0D03"/>
    <w:rsid w:val="00AD2100"/>
    <w:rsid w:val="00AD264E"/>
    <w:rsid w:val="00AD2EF4"/>
    <w:rsid w:val="00AD52C3"/>
    <w:rsid w:val="00AD567F"/>
    <w:rsid w:val="00AE0005"/>
    <w:rsid w:val="00AE1A6C"/>
    <w:rsid w:val="00AE2AF4"/>
    <w:rsid w:val="00AF0DDF"/>
    <w:rsid w:val="00AF32E8"/>
    <w:rsid w:val="00AF41ED"/>
    <w:rsid w:val="00AF4EC8"/>
    <w:rsid w:val="00AF5BE1"/>
    <w:rsid w:val="00AF7AB8"/>
    <w:rsid w:val="00B01A54"/>
    <w:rsid w:val="00B02D7F"/>
    <w:rsid w:val="00B03D09"/>
    <w:rsid w:val="00B040EE"/>
    <w:rsid w:val="00B05EDD"/>
    <w:rsid w:val="00B06ECE"/>
    <w:rsid w:val="00B0719C"/>
    <w:rsid w:val="00B13002"/>
    <w:rsid w:val="00B1345D"/>
    <w:rsid w:val="00B14D30"/>
    <w:rsid w:val="00B14E30"/>
    <w:rsid w:val="00B15871"/>
    <w:rsid w:val="00B17AB9"/>
    <w:rsid w:val="00B22B9C"/>
    <w:rsid w:val="00B23F6E"/>
    <w:rsid w:val="00B26597"/>
    <w:rsid w:val="00B2799E"/>
    <w:rsid w:val="00B31A4E"/>
    <w:rsid w:val="00B33632"/>
    <w:rsid w:val="00B35F54"/>
    <w:rsid w:val="00B366E6"/>
    <w:rsid w:val="00B37120"/>
    <w:rsid w:val="00B42B91"/>
    <w:rsid w:val="00B441C2"/>
    <w:rsid w:val="00B50C4A"/>
    <w:rsid w:val="00B5121E"/>
    <w:rsid w:val="00B5326E"/>
    <w:rsid w:val="00B57BD1"/>
    <w:rsid w:val="00B60391"/>
    <w:rsid w:val="00B61AB3"/>
    <w:rsid w:val="00B621E1"/>
    <w:rsid w:val="00B63F42"/>
    <w:rsid w:val="00B64B90"/>
    <w:rsid w:val="00B65272"/>
    <w:rsid w:val="00B67461"/>
    <w:rsid w:val="00B70BD1"/>
    <w:rsid w:val="00B71CC4"/>
    <w:rsid w:val="00B721B2"/>
    <w:rsid w:val="00B72A88"/>
    <w:rsid w:val="00B7421E"/>
    <w:rsid w:val="00B744F3"/>
    <w:rsid w:val="00B74EB8"/>
    <w:rsid w:val="00B77BD0"/>
    <w:rsid w:val="00B81CA8"/>
    <w:rsid w:val="00B83397"/>
    <w:rsid w:val="00B8404C"/>
    <w:rsid w:val="00B85294"/>
    <w:rsid w:val="00B90EE7"/>
    <w:rsid w:val="00B91237"/>
    <w:rsid w:val="00B91382"/>
    <w:rsid w:val="00B92260"/>
    <w:rsid w:val="00B93134"/>
    <w:rsid w:val="00B93350"/>
    <w:rsid w:val="00B955E4"/>
    <w:rsid w:val="00B96085"/>
    <w:rsid w:val="00B96F2F"/>
    <w:rsid w:val="00BA10E9"/>
    <w:rsid w:val="00BA1F3F"/>
    <w:rsid w:val="00BA2569"/>
    <w:rsid w:val="00BA26C6"/>
    <w:rsid w:val="00BA2B11"/>
    <w:rsid w:val="00BA2EE2"/>
    <w:rsid w:val="00BA308C"/>
    <w:rsid w:val="00BA37B8"/>
    <w:rsid w:val="00BA3930"/>
    <w:rsid w:val="00BA3ED3"/>
    <w:rsid w:val="00BA637D"/>
    <w:rsid w:val="00BA791C"/>
    <w:rsid w:val="00BB087F"/>
    <w:rsid w:val="00BB2BA0"/>
    <w:rsid w:val="00BB2F3F"/>
    <w:rsid w:val="00BB4C48"/>
    <w:rsid w:val="00BB5119"/>
    <w:rsid w:val="00BB6855"/>
    <w:rsid w:val="00BB7A71"/>
    <w:rsid w:val="00BC3FB8"/>
    <w:rsid w:val="00BC6297"/>
    <w:rsid w:val="00BD3A9D"/>
    <w:rsid w:val="00BD4740"/>
    <w:rsid w:val="00BD5E83"/>
    <w:rsid w:val="00BD6E95"/>
    <w:rsid w:val="00BD7A79"/>
    <w:rsid w:val="00BD7CA6"/>
    <w:rsid w:val="00BE0E1E"/>
    <w:rsid w:val="00BE1851"/>
    <w:rsid w:val="00BE1BB9"/>
    <w:rsid w:val="00BE1EE3"/>
    <w:rsid w:val="00BE35C2"/>
    <w:rsid w:val="00BE3838"/>
    <w:rsid w:val="00BE42D9"/>
    <w:rsid w:val="00BE5C83"/>
    <w:rsid w:val="00BE71B0"/>
    <w:rsid w:val="00BF00A5"/>
    <w:rsid w:val="00BF5604"/>
    <w:rsid w:val="00BF662D"/>
    <w:rsid w:val="00BF6969"/>
    <w:rsid w:val="00BF7664"/>
    <w:rsid w:val="00C01784"/>
    <w:rsid w:val="00C017AF"/>
    <w:rsid w:val="00C02487"/>
    <w:rsid w:val="00C04D17"/>
    <w:rsid w:val="00C0515D"/>
    <w:rsid w:val="00C060C7"/>
    <w:rsid w:val="00C06BD1"/>
    <w:rsid w:val="00C122D1"/>
    <w:rsid w:val="00C14287"/>
    <w:rsid w:val="00C142B2"/>
    <w:rsid w:val="00C14E6A"/>
    <w:rsid w:val="00C14EBF"/>
    <w:rsid w:val="00C2123B"/>
    <w:rsid w:val="00C23540"/>
    <w:rsid w:val="00C25DC3"/>
    <w:rsid w:val="00C2748E"/>
    <w:rsid w:val="00C30414"/>
    <w:rsid w:val="00C32E4B"/>
    <w:rsid w:val="00C339CE"/>
    <w:rsid w:val="00C34975"/>
    <w:rsid w:val="00C37367"/>
    <w:rsid w:val="00C401FD"/>
    <w:rsid w:val="00C405DB"/>
    <w:rsid w:val="00C406DF"/>
    <w:rsid w:val="00C421E5"/>
    <w:rsid w:val="00C435BB"/>
    <w:rsid w:val="00C438B6"/>
    <w:rsid w:val="00C45DDF"/>
    <w:rsid w:val="00C51FE8"/>
    <w:rsid w:val="00C53A1B"/>
    <w:rsid w:val="00C53BFA"/>
    <w:rsid w:val="00C555FF"/>
    <w:rsid w:val="00C5649C"/>
    <w:rsid w:val="00C57F02"/>
    <w:rsid w:val="00C6261A"/>
    <w:rsid w:val="00C62C0C"/>
    <w:rsid w:val="00C63473"/>
    <w:rsid w:val="00C645E3"/>
    <w:rsid w:val="00C64927"/>
    <w:rsid w:val="00C668BC"/>
    <w:rsid w:val="00C676EF"/>
    <w:rsid w:val="00C709F4"/>
    <w:rsid w:val="00C71F99"/>
    <w:rsid w:val="00C7237E"/>
    <w:rsid w:val="00C729EB"/>
    <w:rsid w:val="00C763C0"/>
    <w:rsid w:val="00C76F53"/>
    <w:rsid w:val="00C77134"/>
    <w:rsid w:val="00C77D11"/>
    <w:rsid w:val="00C80F4D"/>
    <w:rsid w:val="00C82F57"/>
    <w:rsid w:val="00C84D04"/>
    <w:rsid w:val="00C90E52"/>
    <w:rsid w:val="00C90E7E"/>
    <w:rsid w:val="00C91822"/>
    <w:rsid w:val="00C95ABC"/>
    <w:rsid w:val="00C97027"/>
    <w:rsid w:val="00CA02E6"/>
    <w:rsid w:val="00CA046F"/>
    <w:rsid w:val="00CA1786"/>
    <w:rsid w:val="00CA7A5B"/>
    <w:rsid w:val="00CB37BC"/>
    <w:rsid w:val="00CB430F"/>
    <w:rsid w:val="00CB63F2"/>
    <w:rsid w:val="00CB7928"/>
    <w:rsid w:val="00CB7C95"/>
    <w:rsid w:val="00CC007E"/>
    <w:rsid w:val="00CC181F"/>
    <w:rsid w:val="00CC483A"/>
    <w:rsid w:val="00CD4F61"/>
    <w:rsid w:val="00CD579B"/>
    <w:rsid w:val="00CD67E1"/>
    <w:rsid w:val="00CE0531"/>
    <w:rsid w:val="00CE2159"/>
    <w:rsid w:val="00CE4CEF"/>
    <w:rsid w:val="00CE6786"/>
    <w:rsid w:val="00CF0E28"/>
    <w:rsid w:val="00CF20BB"/>
    <w:rsid w:val="00CF3075"/>
    <w:rsid w:val="00CF402A"/>
    <w:rsid w:val="00CF4D2F"/>
    <w:rsid w:val="00CF5304"/>
    <w:rsid w:val="00CF6460"/>
    <w:rsid w:val="00CF732A"/>
    <w:rsid w:val="00D00B96"/>
    <w:rsid w:val="00D021E6"/>
    <w:rsid w:val="00D035AB"/>
    <w:rsid w:val="00D04BED"/>
    <w:rsid w:val="00D05EE5"/>
    <w:rsid w:val="00D07845"/>
    <w:rsid w:val="00D07E10"/>
    <w:rsid w:val="00D10BFD"/>
    <w:rsid w:val="00D160D1"/>
    <w:rsid w:val="00D161F7"/>
    <w:rsid w:val="00D16E45"/>
    <w:rsid w:val="00D17142"/>
    <w:rsid w:val="00D21D0C"/>
    <w:rsid w:val="00D225CE"/>
    <w:rsid w:val="00D23A2F"/>
    <w:rsid w:val="00D23A66"/>
    <w:rsid w:val="00D24533"/>
    <w:rsid w:val="00D30386"/>
    <w:rsid w:val="00D30C79"/>
    <w:rsid w:val="00D3233B"/>
    <w:rsid w:val="00D338BE"/>
    <w:rsid w:val="00D3451A"/>
    <w:rsid w:val="00D34D7A"/>
    <w:rsid w:val="00D35408"/>
    <w:rsid w:val="00D356A4"/>
    <w:rsid w:val="00D35EE0"/>
    <w:rsid w:val="00D373BA"/>
    <w:rsid w:val="00D37A83"/>
    <w:rsid w:val="00D419C3"/>
    <w:rsid w:val="00D43D03"/>
    <w:rsid w:val="00D44B28"/>
    <w:rsid w:val="00D45C00"/>
    <w:rsid w:val="00D46F55"/>
    <w:rsid w:val="00D47209"/>
    <w:rsid w:val="00D47FE4"/>
    <w:rsid w:val="00D5002E"/>
    <w:rsid w:val="00D51FBC"/>
    <w:rsid w:val="00D54417"/>
    <w:rsid w:val="00D54725"/>
    <w:rsid w:val="00D54CF4"/>
    <w:rsid w:val="00D605CE"/>
    <w:rsid w:val="00D60663"/>
    <w:rsid w:val="00D620D3"/>
    <w:rsid w:val="00D6428B"/>
    <w:rsid w:val="00D64D7D"/>
    <w:rsid w:val="00D66DE8"/>
    <w:rsid w:val="00D67A6A"/>
    <w:rsid w:val="00D70095"/>
    <w:rsid w:val="00D709E8"/>
    <w:rsid w:val="00D713A1"/>
    <w:rsid w:val="00D71D48"/>
    <w:rsid w:val="00D734A1"/>
    <w:rsid w:val="00D75DCF"/>
    <w:rsid w:val="00D779C0"/>
    <w:rsid w:val="00D80D94"/>
    <w:rsid w:val="00D81957"/>
    <w:rsid w:val="00D81DEB"/>
    <w:rsid w:val="00D81F46"/>
    <w:rsid w:val="00D82205"/>
    <w:rsid w:val="00D82660"/>
    <w:rsid w:val="00D832A0"/>
    <w:rsid w:val="00D83FA8"/>
    <w:rsid w:val="00D85871"/>
    <w:rsid w:val="00D87646"/>
    <w:rsid w:val="00D9345D"/>
    <w:rsid w:val="00D9476B"/>
    <w:rsid w:val="00D949E3"/>
    <w:rsid w:val="00D94BC5"/>
    <w:rsid w:val="00D96633"/>
    <w:rsid w:val="00D96DA2"/>
    <w:rsid w:val="00D97271"/>
    <w:rsid w:val="00D973C9"/>
    <w:rsid w:val="00D976B7"/>
    <w:rsid w:val="00DA06D9"/>
    <w:rsid w:val="00DA0FBC"/>
    <w:rsid w:val="00DA246B"/>
    <w:rsid w:val="00DA67E1"/>
    <w:rsid w:val="00DA6A47"/>
    <w:rsid w:val="00DA6CA4"/>
    <w:rsid w:val="00DA725C"/>
    <w:rsid w:val="00DB020E"/>
    <w:rsid w:val="00DB520B"/>
    <w:rsid w:val="00DB7079"/>
    <w:rsid w:val="00DB7617"/>
    <w:rsid w:val="00DC0278"/>
    <w:rsid w:val="00DC3421"/>
    <w:rsid w:val="00DC3E5A"/>
    <w:rsid w:val="00DC56A1"/>
    <w:rsid w:val="00DD061F"/>
    <w:rsid w:val="00DD0DE5"/>
    <w:rsid w:val="00DD14E0"/>
    <w:rsid w:val="00DD1602"/>
    <w:rsid w:val="00DD2E3E"/>
    <w:rsid w:val="00DD4C05"/>
    <w:rsid w:val="00DD5CE2"/>
    <w:rsid w:val="00DD6969"/>
    <w:rsid w:val="00DE1F85"/>
    <w:rsid w:val="00DE28A6"/>
    <w:rsid w:val="00DE2CC5"/>
    <w:rsid w:val="00DE437E"/>
    <w:rsid w:val="00DF1544"/>
    <w:rsid w:val="00DF2797"/>
    <w:rsid w:val="00DF303F"/>
    <w:rsid w:val="00DF4F2A"/>
    <w:rsid w:val="00E00CFA"/>
    <w:rsid w:val="00E051B1"/>
    <w:rsid w:val="00E05F24"/>
    <w:rsid w:val="00E06956"/>
    <w:rsid w:val="00E06B22"/>
    <w:rsid w:val="00E078A4"/>
    <w:rsid w:val="00E10592"/>
    <w:rsid w:val="00E1316F"/>
    <w:rsid w:val="00E1645F"/>
    <w:rsid w:val="00E170C8"/>
    <w:rsid w:val="00E173C4"/>
    <w:rsid w:val="00E17798"/>
    <w:rsid w:val="00E21891"/>
    <w:rsid w:val="00E222AC"/>
    <w:rsid w:val="00E26E62"/>
    <w:rsid w:val="00E27E19"/>
    <w:rsid w:val="00E31EBE"/>
    <w:rsid w:val="00E33A32"/>
    <w:rsid w:val="00E33B45"/>
    <w:rsid w:val="00E35693"/>
    <w:rsid w:val="00E35FDF"/>
    <w:rsid w:val="00E377F6"/>
    <w:rsid w:val="00E408DA"/>
    <w:rsid w:val="00E43698"/>
    <w:rsid w:val="00E460C6"/>
    <w:rsid w:val="00E53866"/>
    <w:rsid w:val="00E552C6"/>
    <w:rsid w:val="00E60090"/>
    <w:rsid w:val="00E61C27"/>
    <w:rsid w:val="00E62951"/>
    <w:rsid w:val="00E66642"/>
    <w:rsid w:val="00E672A5"/>
    <w:rsid w:val="00E67983"/>
    <w:rsid w:val="00E70175"/>
    <w:rsid w:val="00E7254F"/>
    <w:rsid w:val="00E73358"/>
    <w:rsid w:val="00E749E5"/>
    <w:rsid w:val="00E750DC"/>
    <w:rsid w:val="00E76691"/>
    <w:rsid w:val="00E774E0"/>
    <w:rsid w:val="00E774EA"/>
    <w:rsid w:val="00E80676"/>
    <w:rsid w:val="00E81030"/>
    <w:rsid w:val="00E81149"/>
    <w:rsid w:val="00E81649"/>
    <w:rsid w:val="00E822BC"/>
    <w:rsid w:val="00E83AF4"/>
    <w:rsid w:val="00E87994"/>
    <w:rsid w:val="00E90F7B"/>
    <w:rsid w:val="00E92569"/>
    <w:rsid w:val="00E94373"/>
    <w:rsid w:val="00E9599E"/>
    <w:rsid w:val="00E97C8D"/>
    <w:rsid w:val="00EA225D"/>
    <w:rsid w:val="00EA36E7"/>
    <w:rsid w:val="00EA4286"/>
    <w:rsid w:val="00EB49BC"/>
    <w:rsid w:val="00EB66CE"/>
    <w:rsid w:val="00EB68CA"/>
    <w:rsid w:val="00EC0F12"/>
    <w:rsid w:val="00EC2C11"/>
    <w:rsid w:val="00EC7131"/>
    <w:rsid w:val="00EC7B96"/>
    <w:rsid w:val="00EC7E09"/>
    <w:rsid w:val="00ED036A"/>
    <w:rsid w:val="00ED0CB8"/>
    <w:rsid w:val="00ED0F05"/>
    <w:rsid w:val="00ED1619"/>
    <w:rsid w:val="00ED218F"/>
    <w:rsid w:val="00ED2AB9"/>
    <w:rsid w:val="00ED5E6E"/>
    <w:rsid w:val="00ED7E91"/>
    <w:rsid w:val="00EE020D"/>
    <w:rsid w:val="00EE0457"/>
    <w:rsid w:val="00EE0F70"/>
    <w:rsid w:val="00EE19BB"/>
    <w:rsid w:val="00EE34C3"/>
    <w:rsid w:val="00EE4787"/>
    <w:rsid w:val="00EE4B5E"/>
    <w:rsid w:val="00EE5225"/>
    <w:rsid w:val="00EE5FCA"/>
    <w:rsid w:val="00F0054E"/>
    <w:rsid w:val="00F0171A"/>
    <w:rsid w:val="00F02FA8"/>
    <w:rsid w:val="00F03970"/>
    <w:rsid w:val="00F041C7"/>
    <w:rsid w:val="00F05B7E"/>
    <w:rsid w:val="00F07542"/>
    <w:rsid w:val="00F07D4E"/>
    <w:rsid w:val="00F10F6A"/>
    <w:rsid w:val="00F1113A"/>
    <w:rsid w:val="00F11391"/>
    <w:rsid w:val="00F11AB0"/>
    <w:rsid w:val="00F1225F"/>
    <w:rsid w:val="00F135BA"/>
    <w:rsid w:val="00F143EA"/>
    <w:rsid w:val="00F159E3"/>
    <w:rsid w:val="00F17844"/>
    <w:rsid w:val="00F20A68"/>
    <w:rsid w:val="00F22033"/>
    <w:rsid w:val="00F22C2D"/>
    <w:rsid w:val="00F22F05"/>
    <w:rsid w:val="00F232DF"/>
    <w:rsid w:val="00F24168"/>
    <w:rsid w:val="00F244AD"/>
    <w:rsid w:val="00F2489D"/>
    <w:rsid w:val="00F25127"/>
    <w:rsid w:val="00F25AD9"/>
    <w:rsid w:val="00F25DD2"/>
    <w:rsid w:val="00F27BA2"/>
    <w:rsid w:val="00F32B79"/>
    <w:rsid w:val="00F335C0"/>
    <w:rsid w:val="00F33E7C"/>
    <w:rsid w:val="00F3417F"/>
    <w:rsid w:val="00F341B6"/>
    <w:rsid w:val="00F3665C"/>
    <w:rsid w:val="00F36AD8"/>
    <w:rsid w:val="00F42998"/>
    <w:rsid w:val="00F43192"/>
    <w:rsid w:val="00F4383B"/>
    <w:rsid w:val="00F44250"/>
    <w:rsid w:val="00F44A54"/>
    <w:rsid w:val="00F45805"/>
    <w:rsid w:val="00F45EF6"/>
    <w:rsid w:val="00F47AFC"/>
    <w:rsid w:val="00F5028B"/>
    <w:rsid w:val="00F5127B"/>
    <w:rsid w:val="00F51B06"/>
    <w:rsid w:val="00F565E0"/>
    <w:rsid w:val="00F60EAB"/>
    <w:rsid w:val="00F64418"/>
    <w:rsid w:val="00F671BD"/>
    <w:rsid w:val="00F729C2"/>
    <w:rsid w:val="00F77880"/>
    <w:rsid w:val="00F77886"/>
    <w:rsid w:val="00F8755F"/>
    <w:rsid w:val="00F90F0C"/>
    <w:rsid w:val="00F91655"/>
    <w:rsid w:val="00F93B88"/>
    <w:rsid w:val="00F95F8B"/>
    <w:rsid w:val="00F9708D"/>
    <w:rsid w:val="00F97C30"/>
    <w:rsid w:val="00FA5628"/>
    <w:rsid w:val="00FB0A75"/>
    <w:rsid w:val="00FB0B5A"/>
    <w:rsid w:val="00FB1911"/>
    <w:rsid w:val="00FB2748"/>
    <w:rsid w:val="00FB4D88"/>
    <w:rsid w:val="00FB4D99"/>
    <w:rsid w:val="00FB7EE3"/>
    <w:rsid w:val="00FC0CD1"/>
    <w:rsid w:val="00FC448A"/>
    <w:rsid w:val="00FD163F"/>
    <w:rsid w:val="00FD1CAE"/>
    <w:rsid w:val="00FD26B0"/>
    <w:rsid w:val="00FD36C2"/>
    <w:rsid w:val="00FD3C8C"/>
    <w:rsid w:val="00FD5623"/>
    <w:rsid w:val="00FD66D6"/>
    <w:rsid w:val="00FE102F"/>
    <w:rsid w:val="00FE173E"/>
    <w:rsid w:val="00FE34AF"/>
    <w:rsid w:val="00FE354B"/>
    <w:rsid w:val="00FE4BFA"/>
    <w:rsid w:val="00FE5980"/>
    <w:rsid w:val="00FF099A"/>
    <w:rsid w:val="00FF1042"/>
    <w:rsid w:val="01006008"/>
    <w:rsid w:val="03B87A81"/>
    <w:rsid w:val="072863DC"/>
    <w:rsid w:val="09260868"/>
    <w:rsid w:val="126E2A27"/>
    <w:rsid w:val="224C5AA4"/>
    <w:rsid w:val="22775960"/>
    <w:rsid w:val="259D6419"/>
    <w:rsid w:val="29B90D84"/>
    <w:rsid w:val="2E273E04"/>
    <w:rsid w:val="30A579A9"/>
    <w:rsid w:val="396D20AF"/>
    <w:rsid w:val="39A96EA7"/>
    <w:rsid w:val="3C34635D"/>
    <w:rsid w:val="3C835064"/>
    <w:rsid w:val="41626B8E"/>
    <w:rsid w:val="41CD743C"/>
    <w:rsid w:val="436D206D"/>
    <w:rsid w:val="44FF2CFE"/>
    <w:rsid w:val="46A1323E"/>
    <w:rsid w:val="4BF851AD"/>
    <w:rsid w:val="4EB849EB"/>
    <w:rsid w:val="528D70E3"/>
    <w:rsid w:val="54325683"/>
    <w:rsid w:val="54482B7F"/>
    <w:rsid w:val="5ACC3803"/>
    <w:rsid w:val="5C007D7A"/>
    <w:rsid w:val="5F1863AB"/>
    <w:rsid w:val="630A46AA"/>
    <w:rsid w:val="65BF5B86"/>
    <w:rsid w:val="684754D8"/>
    <w:rsid w:val="70007ECC"/>
    <w:rsid w:val="7B9C0337"/>
    <w:rsid w:val="7D9D2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1B54A"/>
  <w15:docId w15:val="{35F78650-4A8D-4AED-8FBB-75A676FA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C4"/>
    <w:pPr>
      <w:widowControl w:val="0"/>
      <w:jc w:val="both"/>
    </w:pPr>
    <w:rPr>
      <w:rFonts w:ascii="Calibri" w:hAnsi="Calibri" w:cs="Calibri"/>
      <w:kern w:val="2"/>
      <w:sz w:val="21"/>
      <w:szCs w:val="21"/>
    </w:rPr>
  </w:style>
  <w:style w:type="paragraph" w:styleId="3">
    <w:name w:val="heading 3"/>
    <w:basedOn w:val="a"/>
    <w:next w:val="a"/>
    <w:link w:val="30"/>
    <w:uiPriority w:val="99"/>
    <w:qFormat/>
    <w:locked/>
    <w:rsid w:val="009638C4"/>
    <w:pPr>
      <w:keepNext/>
      <w:keepLines/>
      <w:spacing w:before="260" w:after="260" w:line="413" w:lineRule="auto"/>
      <w:outlineLvl w:val="2"/>
    </w:pPr>
    <w:rPr>
      <w:rFonts w:ascii="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9638C4"/>
    <w:pPr>
      <w:tabs>
        <w:tab w:val="center" w:pos="4153"/>
        <w:tab w:val="right" w:pos="8306"/>
      </w:tabs>
      <w:snapToGrid w:val="0"/>
      <w:jc w:val="left"/>
    </w:pPr>
    <w:rPr>
      <w:sz w:val="18"/>
      <w:szCs w:val="18"/>
    </w:rPr>
  </w:style>
  <w:style w:type="paragraph" w:styleId="a5">
    <w:name w:val="header"/>
    <w:basedOn w:val="a"/>
    <w:link w:val="a6"/>
    <w:uiPriority w:val="99"/>
    <w:semiHidden/>
    <w:qFormat/>
    <w:rsid w:val="009638C4"/>
    <w:pPr>
      <w:pBdr>
        <w:bottom w:val="single" w:sz="6" w:space="1" w:color="auto"/>
      </w:pBdr>
      <w:tabs>
        <w:tab w:val="center" w:pos="4153"/>
        <w:tab w:val="right" w:pos="8306"/>
      </w:tabs>
      <w:snapToGrid w:val="0"/>
      <w:jc w:val="center"/>
    </w:pPr>
    <w:rPr>
      <w:sz w:val="18"/>
      <w:szCs w:val="18"/>
    </w:rPr>
  </w:style>
  <w:style w:type="character" w:customStyle="1" w:styleId="30">
    <w:name w:val="标题 3 字符"/>
    <w:basedOn w:val="a0"/>
    <w:link w:val="3"/>
    <w:uiPriority w:val="99"/>
    <w:semiHidden/>
    <w:qFormat/>
    <w:locked/>
    <w:rsid w:val="009638C4"/>
    <w:rPr>
      <w:rFonts w:cs="Times New Roman"/>
      <w:b/>
      <w:bCs/>
      <w:sz w:val="32"/>
      <w:szCs w:val="32"/>
    </w:rPr>
  </w:style>
  <w:style w:type="character" w:customStyle="1" w:styleId="a4">
    <w:name w:val="页脚 字符"/>
    <w:basedOn w:val="a0"/>
    <w:link w:val="a3"/>
    <w:uiPriority w:val="99"/>
    <w:semiHidden/>
    <w:qFormat/>
    <w:locked/>
    <w:rsid w:val="009638C4"/>
    <w:rPr>
      <w:rFonts w:cs="Times New Roman"/>
      <w:sz w:val="18"/>
      <w:szCs w:val="18"/>
    </w:rPr>
  </w:style>
  <w:style w:type="character" w:customStyle="1" w:styleId="a6">
    <w:name w:val="页眉 字符"/>
    <w:basedOn w:val="a0"/>
    <w:link w:val="a5"/>
    <w:uiPriority w:val="99"/>
    <w:semiHidden/>
    <w:qFormat/>
    <w:locked/>
    <w:rsid w:val="009638C4"/>
    <w:rPr>
      <w:rFonts w:cs="Times New Roman"/>
      <w:sz w:val="18"/>
      <w:szCs w:val="18"/>
    </w:rPr>
  </w:style>
  <w:style w:type="paragraph" w:styleId="a7">
    <w:name w:val="Normal (Web)"/>
    <w:basedOn w:val="a"/>
    <w:uiPriority w:val="99"/>
    <w:semiHidden/>
    <w:unhideWhenUsed/>
    <w:locked/>
    <w:rsid w:val="000D70B4"/>
    <w:rPr>
      <w:rFonts w:ascii="Times New Roman" w:hAnsi="Times New Roman" w:cs="Times New Roman"/>
      <w:sz w:val="24"/>
      <w:szCs w:val="24"/>
    </w:rPr>
  </w:style>
  <w:style w:type="paragraph" w:styleId="a8">
    <w:name w:val="Balloon Text"/>
    <w:basedOn w:val="a"/>
    <w:link w:val="a9"/>
    <w:uiPriority w:val="99"/>
    <w:semiHidden/>
    <w:unhideWhenUsed/>
    <w:locked/>
    <w:rsid w:val="00E173C4"/>
    <w:rPr>
      <w:sz w:val="18"/>
      <w:szCs w:val="18"/>
    </w:rPr>
  </w:style>
  <w:style w:type="character" w:customStyle="1" w:styleId="a9">
    <w:name w:val="批注框文本 字符"/>
    <w:basedOn w:val="a0"/>
    <w:link w:val="a8"/>
    <w:uiPriority w:val="99"/>
    <w:semiHidden/>
    <w:rsid w:val="00E173C4"/>
    <w:rPr>
      <w:rFonts w:ascii="Calibri" w:hAnsi="Calibri" w:cs="Calibri"/>
      <w:kern w:val="2"/>
      <w:sz w:val="18"/>
      <w:szCs w:val="18"/>
    </w:rPr>
  </w:style>
  <w:style w:type="paragraph" w:styleId="aa">
    <w:name w:val="Date"/>
    <w:basedOn w:val="a"/>
    <w:next w:val="a"/>
    <w:link w:val="ab"/>
    <w:uiPriority w:val="99"/>
    <w:semiHidden/>
    <w:unhideWhenUsed/>
    <w:locked/>
    <w:rsid w:val="000A171E"/>
    <w:pPr>
      <w:ind w:leftChars="2500" w:left="100"/>
    </w:pPr>
  </w:style>
  <w:style w:type="character" w:customStyle="1" w:styleId="ab">
    <w:name w:val="日期 字符"/>
    <w:basedOn w:val="a0"/>
    <w:link w:val="aa"/>
    <w:uiPriority w:val="99"/>
    <w:semiHidden/>
    <w:rsid w:val="000A171E"/>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6985">
      <w:bodyDiv w:val="1"/>
      <w:marLeft w:val="0"/>
      <w:marRight w:val="0"/>
      <w:marTop w:val="0"/>
      <w:marBottom w:val="0"/>
      <w:divBdr>
        <w:top w:val="none" w:sz="0" w:space="0" w:color="auto"/>
        <w:left w:val="none" w:sz="0" w:space="0" w:color="auto"/>
        <w:bottom w:val="none" w:sz="0" w:space="0" w:color="auto"/>
        <w:right w:val="none" w:sz="0" w:space="0" w:color="auto"/>
      </w:divBdr>
      <w:divsChild>
        <w:div w:id="875310764">
          <w:marLeft w:val="0"/>
          <w:marRight w:val="0"/>
          <w:marTop w:val="0"/>
          <w:marBottom w:val="0"/>
          <w:divBdr>
            <w:top w:val="none" w:sz="0" w:space="0" w:color="auto"/>
            <w:left w:val="none" w:sz="0" w:space="0" w:color="auto"/>
            <w:bottom w:val="none" w:sz="0" w:space="0" w:color="auto"/>
            <w:right w:val="none" w:sz="0" w:space="0" w:color="auto"/>
          </w:divBdr>
        </w:div>
        <w:div w:id="480540620">
          <w:marLeft w:val="0"/>
          <w:marRight w:val="0"/>
          <w:marTop w:val="0"/>
          <w:marBottom w:val="0"/>
          <w:divBdr>
            <w:top w:val="none" w:sz="0" w:space="0" w:color="auto"/>
            <w:left w:val="none" w:sz="0" w:space="0" w:color="auto"/>
            <w:bottom w:val="none" w:sz="0" w:space="0" w:color="auto"/>
            <w:right w:val="none" w:sz="0" w:space="0" w:color="auto"/>
          </w:divBdr>
        </w:div>
      </w:divsChild>
    </w:div>
    <w:div w:id="750083469">
      <w:bodyDiv w:val="1"/>
      <w:marLeft w:val="0"/>
      <w:marRight w:val="0"/>
      <w:marTop w:val="0"/>
      <w:marBottom w:val="0"/>
      <w:divBdr>
        <w:top w:val="none" w:sz="0" w:space="0" w:color="auto"/>
        <w:left w:val="none" w:sz="0" w:space="0" w:color="auto"/>
        <w:bottom w:val="none" w:sz="0" w:space="0" w:color="auto"/>
        <w:right w:val="none" w:sz="0" w:space="0" w:color="auto"/>
      </w:divBdr>
    </w:div>
    <w:div w:id="909003086">
      <w:bodyDiv w:val="1"/>
      <w:marLeft w:val="0"/>
      <w:marRight w:val="0"/>
      <w:marTop w:val="0"/>
      <w:marBottom w:val="0"/>
      <w:divBdr>
        <w:top w:val="none" w:sz="0" w:space="0" w:color="auto"/>
        <w:left w:val="none" w:sz="0" w:space="0" w:color="auto"/>
        <w:bottom w:val="none" w:sz="0" w:space="0" w:color="auto"/>
        <w:right w:val="none" w:sz="0" w:space="0" w:color="auto"/>
      </w:divBdr>
    </w:div>
    <w:div w:id="938492769">
      <w:bodyDiv w:val="1"/>
      <w:marLeft w:val="0"/>
      <w:marRight w:val="0"/>
      <w:marTop w:val="0"/>
      <w:marBottom w:val="0"/>
      <w:divBdr>
        <w:top w:val="none" w:sz="0" w:space="0" w:color="auto"/>
        <w:left w:val="none" w:sz="0" w:space="0" w:color="auto"/>
        <w:bottom w:val="none" w:sz="0" w:space="0" w:color="auto"/>
        <w:right w:val="none" w:sz="0" w:space="0" w:color="auto"/>
      </w:divBdr>
    </w:div>
    <w:div w:id="1040935809">
      <w:bodyDiv w:val="1"/>
      <w:marLeft w:val="0"/>
      <w:marRight w:val="0"/>
      <w:marTop w:val="0"/>
      <w:marBottom w:val="0"/>
      <w:divBdr>
        <w:top w:val="none" w:sz="0" w:space="0" w:color="auto"/>
        <w:left w:val="none" w:sz="0" w:space="0" w:color="auto"/>
        <w:bottom w:val="none" w:sz="0" w:space="0" w:color="auto"/>
        <w:right w:val="none" w:sz="0" w:space="0" w:color="auto"/>
      </w:divBdr>
    </w:div>
    <w:div w:id="1116094631">
      <w:bodyDiv w:val="1"/>
      <w:marLeft w:val="0"/>
      <w:marRight w:val="0"/>
      <w:marTop w:val="0"/>
      <w:marBottom w:val="0"/>
      <w:divBdr>
        <w:top w:val="none" w:sz="0" w:space="0" w:color="auto"/>
        <w:left w:val="none" w:sz="0" w:space="0" w:color="auto"/>
        <w:bottom w:val="none" w:sz="0" w:space="0" w:color="auto"/>
        <w:right w:val="none" w:sz="0" w:space="0" w:color="auto"/>
      </w:divBdr>
    </w:div>
    <w:div w:id="1239822963">
      <w:bodyDiv w:val="1"/>
      <w:marLeft w:val="0"/>
      <w:marRight w:val="0"/>
      <w:marTop w:val="0"/>
      <w:marBottom w:val="0"/>
      <w:divBdr>
        <w:top w:val="none" w:sz="0" w:space="0" w:color="auto"/>
        <w:left w:val="none" w:sz="0" w:space="0" w:color="auto"/>
        <w:bottom w:val="none" w:sz="0" w:space="0" w:color="auto"/>
        <w:right w:val="none" w:sz="0" w:space="0" w:color="auto"/>
      </w:divBdr>
    </w:div>
    <w:div w:id="1273173322">
      <w:bodyDiv w:val="1"/>
      <w:marLeft w:val="0"/>
      <w:marRight w:val="0"/>
      <w:marTop w:val="0"/>
      <w:marBottom w:val="0"/>
      <w:divBdr>
        <w:top w:val="none" w:sz="0" w:space="0" w:color="auto"/>
        <w:left w:val="none" w:sz="0" w:space="0" w:color="auto"/>
        <w:bottom w:val="none" w:sz="0" w:space="0" w:color="auto"/>
        <w:right w:val="none" w:sz="0" w:space="0" w:color="auto"/>
      </w:divBdr>
    </w:div>
    <w:div w:id="1475558303">
      <w:bodyDiv w:val="1"/>
      <w:marLeft w:val="0"/>
      <w:marRight w:val="0"/>
      <w:marTop w:val="0"/>
      <w:marBottom w:val="0"/>
      <w:divBdr>
        <w:top w:val="none" w:sz="0" w:space="0" w:color="auto"/>
        <w:left w:val="none" w:sz="0" w:space="0" w:color="auto"/>
        <w:bottom w:val="none" w:sz="0" w:space="0" w:color="auto"/>
        <w:right w:val="none" w:sz="0" w:space="0" w:color="auto"/>
      </w:divBdr>
    </w:div>
    <w:div w:id="1747993901">
      <w:bodyDiv w:val="1"/>
      <w:marLeft w:val="0"/>
      <w:marRight w:val="0"/>
      <w:marTop w:val="0"/>
      <w:marBottom w:val="0"/>
      <w:divBdr>
        <w:top w:val="none" w:sz="0" w:space="0" w:color="auto"/>
        <w:left w:val="none" w:sz="0" w:space="0" w:color="auto"/>
        <w:bottom w:val="none" w:sz="0" w:space="0" w:color="auto"/>
        <w:right w:val="none" w:sz="0" w:space="0" w:color="auto"/>
      </w:divBdr>
    </w:div>
    <w:div w:id="1794054925">
      <w:bodyDiv w:val="1"/>
      <w:marLeft w:val="0"/>
      <w:marRight w:val="0"/>
      <w:marTop w:val="0"/>
      <w:marBottom w:val="0"/>
      <w:divBdr>
        <w:top w:val="none" w:sz="0" w:space="0" w:color="auto"/>
        <w:left w:val="none" w:sz="0" w:space="0" w:color="auto"/>
        <w:bottom w:val="none" w:sz="0" w:space="0" w:color="auto"/>
        <w:right w:val="none" w:sz="0" w:space="0" w:color="auto"/>
      </w:divBdr>
    </w:div>
    <w:div w:id="1999379335">
      <w:bodyDiv w:val="1"/>
      <w:marLeft w:val="0"/>
      <w:marRight w:val="0"/>
      <w:marTop w:val="0"/>
      <w:marBottom w:val="0"/>
      <w:divBdr>
        <w:top w:val="none" w:sz="0" w:space="0" w:color="auto"/>
        <w:left w:val="none" w:sz="0" w:space="0" w:color="auto"/>
        <w:bottom w:val="none" w:sz="0" w:space="0" w:color="auto"/>
        <w:right w:val="none" w:sz="0" w:space="0" w:color="auto"/>
      </w:divBdr>
    </w:div>
    <w:div w:id="2021423182">
      <w:bodyDiv w:val="1"/>
      <w:marLeft w:val="0"/>
      <w:marRight w:val="0"/>
      <w:marTop w:val="0"/>
      <w:marBottom w:val="0"/>
      <w:divBdr>
        <w:top w:val="none" w:sz="0" w:space="0" w:color="auto"/>
        <w:left w:val="none" w:sz="0" w:space="0" w:color="auto"/>
        <w:bottom w:val="none" w:sz="0" w:space="0" w:color="auto"/>
        <w:right w:val="none" w:sz="0" w:space="0" w:color="auto"/>
      </w:divBdr>
    </w:div>
    <w:div w:id="2089618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9</Pages>
  <Words>428</Words>
  <Characters>2441</Characters>
  <Application>Microsoft Office Word</Application>
  <DocSecurity>0</DocSecurity>
  <Lines>20</Lines>
  <Paragraphs>5</Paragraphs>
  <ScaleCrop>false</ScaleCrop>
  <Company>微软中国</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招标邀请函</dc:title>
  <dc:creator>微软用户</dc:creator>
  <cp:lastModifiedBy>郝</cp:lastModifiedBy>
  <cp:revision>1345</cp:revision>
  <cp:lastPrinted>2024-11-26T07:15:00Z</cp:lastPrinted>
  <dcterms:created xsi:type="dcterms:W3CDTF">2020-03-04T07:02:00Z</dcterms:created>
  <dcterms:modified xsi:type="dcterms:W3CDTF">2024-11-27T00:55:00Z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